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94B" w:rsidRPr="002E4FA9" w:rsidRDefault="00582113" w:rsidP="00EA73ED">
      <w:pPr>
        <w:ind w:firstLineChars="100" w:firstLine="240"/>
        <w:rPr>
          <w:rStyle w:val="a7"/>
          <w:rFonts w:ascii="Arial" w:eastAsiaTheme="majorEastAsia" w:hAnsi="Arial" w:cs="Arial"/>
          <w:b/>
          <w:color w:val="000000" w:themeColor="text1"/>
          <w:sz w:val="24"/>
          <w:szCs w:val="24"/>
          <w:lang w:eastAsia="zh-TW"/>
        </w:rPr>
      </w:pPr>
      <w:r w:rsidRPr="002E4FA9">
        <w:rPr>
          <w:rStyle w:val="a7"/>
          <w:rFonts w:ascii="Arial" w:eastAsiaTheme="majorEastAsia" w:hAnsi="Arial" w:cs="Arial"/>
          <w:b/>
          <w:color w:val="000000" w:themeColor="text1"/>
          <w:sz w:val="24"/>
          <w:szCs w:val="24"/>
          <w:lang w:eastAsia="zh-TW"/>
        </w:rPr>
        <w:t xml:space="preserve">Please send the </w:t>
      </w:r>
      <w:r w:rsidR="00795D4F">
        <w:rPr>
          <w:rStyle w:val="a7"/>
          <w:rFonts w:ascii="Arial" w:eastAsiaTheme="majorEastAsia" w:hAnsi="Arial" w:cs="Arial" w:hint="eastAsia"/>
          <w:b/>
          <w:color w:val="000000" w:themeColor="text1"/>
          <w:sz w:val="24"/>
          <w:szCs w:val="24"/>
          <w:lang w:eastAsia="zh-HK"/>
        </w:rPr>
        <w:t xml:space="preserve">completed </w:t>
      </w:r>
      <w:r w:rsidRPr="002E4FA9">
        <w:rPr>
          <w:rStyle w:val="a7"/>
          <w:rFonts w:ascii="Arial" w:eastAsiaTheme="majorEastAsia" w:hAnsi="Arial" w:cs="Arial"/>
          <w:b/>
          <w:color w:val="000000" w:themeColor="text1"/>
          <w:sz w:val="24"/>
          <w:szCs w:val="24"/>
          <w:lang w:eastAsia="zh-TW"/>
        </w:rPr>
        <w:t xml:space="preserve">application form to </w:t>
      </w:r>
      <w:r w:rsidRPr="002E4FA9">
        <w:rPr>
          <w:rFonts w:ascii="Arial" w:eastAsiaTheme="majorEastAsia" w:hAnsi="Arial" w:cs="Arial"/>
          <w:b/>
          <w:sz w:val="24"/>
          <w:szCs w:val="24"/>
          <w:u w:val="single"/>
          <w:lang w:eastAsia="zh-TW"/>
        </w:rPr>
        <w:t>info@greenearth-hk.org</w:t>
      </w:r>
      <w:r w:rsidRPr="002E4FA9">
        <w:rPr>
          <w:rStyle w:val="a7"/>
          <w:rFonts w:ascii="Arial" w:eastAsiaTheme="majorEastAsia" w:hAnsi="Arial" w:cs="Arial"/>
          <w:b/>
          <w:color w:val="000000" w:themeColor="text1"/>
          <w:sz w:val="24"/>
          <w:szCs w:val="24"/>
          <w:lang w:eastAsia="zh-TW"/>
        </w:rPr>
        <w:t xml:space="preserve"> by </w:t>
      </w:r>
      <w:r w:rsidR="0060437A">
        <w:rPr>
          <w:rStyle w:val="a7"/>
          <w:rFonts w:ascii="Arial" w:eastAsiaTheme="majorEastAsia" w:hAnsi="Arial" w:cs="Arial"/>
          <w:b/>
          <w:color w:val="000000" w:themeColor="text1"/>
          <w:sz w:val="24"/>
          <w:szCs w:val="24"/>
          <w:lang w:eastAsia="zh-TW"/>
        </w:rPr>
        <w:t>13</w:t>
      </w:r>
      <w:r w:rsidRPr="002E4FA9">
        <w:rPr>
          <w:rStyle w:val="a7"/>
          <w:rFonts w:ascii="Arial" w:eastAsiaTheme="majorEastAsia" w:hAnsi="Arial" w:cs="Arial"/>
          <w:b/>
          <w:color w:val="000000" w:themeColor="text1"/>
          <w:sz w:val="24"/>
          <w:szCs w:val="24"/>
          <w:lang w:eastAsia="zh-TW"/>
        </w:rPr>
        <w:t xml:space="preserve"> </w:t>
      </w:r>
      <w:r w:rsidR="00795D4F">
        <w:rPr>
          <w:rStyle w:val="a7"/>
          <w:rFonts w:ascii="Arial" w:eastAsiaTheme="majorEastAsia" w:hAnsi="Arial" w:cs="Arial"/>
          <w:b/>
          <w:color w:val="000000" w:themeColor="text1"/>
          <w:sz w:val="24"/>
          <w:szCs w:val="24"/>
          <w:lang w:eastAsia="zh-TW"/>
        </w:rPr>
        <w:t>Mar</w:t>
      </w:r>
      <w:r w:rsidRPr="002E4FA9">
        <w:rPr>
          <w:rStyle w:val="a7"/>
          <w:rFonts w:ascii="Arial" w:eastAsiaTheme="majorEastAsia" w:hAnsi="Arial" w:cs="Arial"/>
          <w:b/>
          <w:color w:val="000000" w:themeColor="text1"/>
          <w:sz w:val="24"/>
          <w:szCs w:val="24"/>
          <w:lang w:eastAsia="zh-TW"/>
        </w:rPr>
        <w:t xml:space="preserve"> 2019.</w:t>
      </w:r>
      <w:bookmarkStart w:id="0" w:name="_GoBack"/>
      <w:bookmarkEnd w:id="0"/>
    </w:p>
    <w:p w:rsidR="00582113" w:rsidRPr="002E4FA9" w:rsidRDefault="00582113" w:rsidP="006B294B">
      <w:pPr>
        <w:rPr>
          <w:rFonts w:ascii="Arial" w:eastAsiaTheme="majorEastAsia" w:hAnsi="Arial" w:cs="Arial"/>
          <w:b/>
          <w:sz w:val="24"/>
          <w:szCs w:val="24"/>
          <w:lang w:eastAsia="zh-TW"/>
        </w:rPr>
      </w:pPr>
    </w:p>
    <w:tbl>
      <w:tblPr>
        <w:tblStyle w:val="a8"/>
        <w:tblpPr w:leftFromText="180" w:rightFromText="180" w:vertAnchor="page" w:horzAnchor="margin" w:tblpY="3196"/>
        <w:tblW w:w="10435" w:type="dxa"/>
        <w:tblLook w:val="04A0" w:firstRow="1" w:lastRow="0" w:firstColumn="1" w:lastColumn="0" w:noHBand="0" w:noVBand="1"/>
      </w:tblPr>
      <w:tblGrid>
        <w:gridCol w:w="5485"/>
        <w:gridCol w:w="4950"/>
      </w:tblGrid>
      <w:tr w:rsidR="008006CD" w:rsidRPr="002E4FA9" w:rsidTr="008006CD">
        <w:trPr>
          <w:trHeight w:val="288"/>
        </w:trPr>
        <w:tc>
          <w:tcPr>
            <w:tcW w:w="10435" w:type="dxa"/>
            <w:gridSpan w:val="2"/>
            <w:shd w:val="clear" w:color="auto" w:fill="D0CECE" w:themeFill="background2" w:themeFillShade="E6"/>
          </w:tcPr>
          <w:p w:rsidR="008006CD" w:rsidRPr="002E4FA9" w:rsidRDefault="00582113" w:rsidP="008006CD">
            <w:pPr>
              <w:spacing w:before="240" w:after="240"/>
              <w:rPr>
                <w:rFonts w:ascii="Arial" w:eastAsia="DengXian" w:hAnsi="Arial" w:cs="Arial"/>
                <w:b/>
                <w:sz w:val="24"/>
                <w:szCs w:val="24"/>
              </w:rPr>
            </w:pPr>
            <w:r w:rsidRPr="002E4FA9">
              <w:rPr>
                <w:rFonts w:ascii="Arial" w:eastAsia="DengXian" w:hAnsi="Arial" w:cs="Arial"/>
                <w:b/>
                <w:sz w:val="24"/>
                <w:szCs w:val="24"/>
                <w:lang w:eastAsia="zh-TW"/>
              </w:rPr>
              <w:t>Or</w:t>
            </w:r>
            <w:r w:rsidRPr="002E4FA9">
              <w:rPr>
                <w:rFonts w:ascii="Arial" w:eastAsia="DengXian" w:hAnsi="Arial" w:cs="Arial"/>
                <w:b/>
                <w:sz w:val="24"/>
                <w:szCs w:val="24"/>
              </w:rPr>
              <w:t>ganizer’s Information</w:t>
            </w:r>
          </w:p>
        </w:tc>
      </w:tr>
      <w:tr w:rsidR="008006CD" w:rsidRPr="002E4FA9" w:rsidTr="008006CD">
        <w:trPr>
          <w:trHeight w:val="635"/>
        </w:trPr>
        <w:tc>
          <w:tcPr>
            <w:tcW w:w="10435" w:type="dxa"/>
            <w:gridSpan w:val="2"/>
            <w:shd w:val="clear" w:color="auto" w:fill="auto"/>
          </w:tcPr>
          <w:p w:rsidR="007C1BCB" w:rsidRPr="007C1BCB" w:rsidRDefault="00582113" w:rsidP="008006CD">
            <w:pPr>
              <w:spacing w:before="240" w:after="240"/>
              <w:rPr>
                <w:rFonts w:ascii="Arial" w:eastAsia="DengXian" w:hAnsi="Arial" w:cs="Arial"/>
                <w:sz w:val="24"/>
                <w:szCs w:val="24"/>
              </w:rPr>
            </w:pPr>
            <w:r w:rsidRPr="002E4FA9">
              <w:rPr>
                <w:rFonts w:ascii="Arial" w:eastAsia="DengXian" w:hAnsi="Arial" w:cs="Arial"/>
                <w:sz w:val="24"/>
                <w:szCs w:val="24"/>
              </w:rPr>
              <w:t>Name of Organizer</w:t>
            </w:r>
            <w:r w:rsidR="008006CD" w:rsidRPr="002E4FA9">
              <w:rPr>
                <w:rFonts w:ascii="Arial" w:eastAsiaTheme="majorEastAsia" w:hAnsi="Arial" w:cs="Arial"/>
                <w:sz w:val="24"/>
                <w:szCs w:val="24"/>
              </w:rPr>
              <w:t>：</w:t>
            </w:r>
            <w:permStart w:id="385880148" w:edGrp="everyone"/>
            <w:permEnd w:id="385880148"/>
          </w:p>
        </w:tc>
      </w:tr>
      <w:tr w:rsidR="008006CD" w:rsidRPr="002E4FA9" w:rsidTr="008006CD">
        <w:trPr>
          <w:trHeight w:val="576"/>
        </w:trPr>
        <w:tc>
          <w:tcPr>
            <w:tcW w:w="5485" w:type="dxa"/>
            <w:shd w:val="clear" w:color="auto" w:fill="auto"/>
          </w:tcPr>
          <w:p w:rsidR="008006CD" w:rsidRPr="002E4FA9" w:rsidRDefault="00582113" w:rsidP="008006CD">
            <w:pPr>
              <w:spacing w:before="240" w:after="240"/>
              <w:rPr>
                <w:rFonts w:ascii="Arial" w:eastAsiaTheme="majorEastAsia" w:hAnsi="Arial" w:cs="Arial"/>
                <w:sz w:val="24"/>
                <w:szCs w:val="24"/>
              </w:rPr>
            </w:pPr>
            <w:r w:rsidRPr="002E4FA9">
              <w:rPr>
                <w:rFonts w:ascii="Arial" w:eastAsia="DengXian" w:hAnsi="Arial" w:cs="Arial"/>
                <w:sz w:val="24"/>
                <w:szCs w:val="24"/>
              </w:rPr>
              <w:t>Contact Person</w:t>
            </w:r>
            <w:r w:rsidR="008006CD" w:rsidRPr="002E4FA9">
              <w:rPr>
                <w:rFonts w:ascii="Arial" w:eastAsiaTheme="majorEastAsia" w:hAnsi="Arial" w:cs="Arial"/>
                <w:sz w:val="24"/>
                <w:szCs w:val="24"/>
              </w:rPr>
              <w:t>：</w:t>
            </w:r>
            <w:permStart w:id="921569354" w:edGrp="everyone"/>
            <w:permEnd w:id="921569354"/>
          </w:p>
        </w:tc>
        <w:tc>
          <w:tcPr>
            <w:tcW w:w="4950" w:type="dxa"/>
            <w:shd w:val="clear" w:color="auto" w:fill="auto"/>
          </w:tcPr>
          <w:p w:rsidR="008006CD" w:rsidRPr="002E4FA9" w:rsidRDefault="00582113" w:rsidP="008006CD">
            <w:pPr>
              <w:spacing w:before="240" w:after="240"/>
              <w:rPr>
                <w:rFonts w:ascii="Arial" w:eastAsiaTheme="majorEastAsia" w:hAnsi="Arial" w:cs="Arial"/>
                <w:sz w:val="24"/>
                <w:szCs w:val="24"/>
              </w:rPr>
            </w:pPr>
            <w:r w:rsidRPr="002E4FA9">
              <w:rPr>
                <w:rFonts w:ascii="Arial" w:eastAsia="DengXian" w:hAnsi="Arial" w:cs="Arial"/>
                <w:sz w:val="24"/>
                <w:szCs w:val="24"/>
              </w:rPr>
              <w:t>Position</w:t>
            </w:r>
            <w:r w:rsidR="008006CD" w:rsidRPr="002E4FA9">
              <w:rPr>
                <w:rFonts w:ascii="Arial" w:eastAsiaTheme="majorEastAsia" w:hAnsi="Arial" w:cs="Arial"/>
                <w:sz w:val="24"/>
                <w:szCs w:val="24"/>
              </w:rPr>
              <w:t>：</w:t>
            </w:r>
            <w:permStart w:id="1299316917" w:edGrp="everyone"/>
            <w:permEnd w:id="1299316917"/>
          </w:p>
        </w:tc>
      </w:tr>
      <w:tr w:rsidR="008006CD" w:rsidRPr="002E4FA9" w:rsidTr="008006CD">
        <w:trPr>
          <w:trHeight w:val="725"/>
        </w:trPr>
        <w:tc>
          <w:tcPr>
            <w:tcW w:w="10435" w:type="dxa"/>
            <w:gridSpan w:val="2"/>
            <w:shd w:val="clear" w:color="auto" w:fill="auto"/>
          </w:tcPr>
          <w:p w:rsidR="008006CD" w:rsidRPr="002E4FA9" w:rsidRDefault="00582113" w:rsidP="008006CD">
            <w:pPr>
              <w:spacing w:before="240" w:after="240"/>
              <w:rPr>
                <w:rFonts w:ascii="Arial" w:eastAsiaTheme="majorEastAsia" w:hAnsi="Arial" w:cs="Arial"/>
                <w:sz w:val="24"/>
                <w:szCs w:val="24"/>
              </w:rPr>
            </w:pPr>
            <w:r w:rsidRPr="002E4FA9">
              <w:rPr>
                <w:rFonts w:ascii="Arial" w:eastAsia="DengXian" w:hAnsi="Arial" w:cs="Arial"/>
                <w:sz w:val="24"/>
                <w:szCs w:val="24"/>
              </w:rPr>
              <w:t>Contact Tel</w:t>
            </w:r>
            <w:r w:rsidR="008006CD" w:rsidRPr="002E4FA9">
              <w:rPr>
                <w:rFonts w:ascii="Arial" w:eastAsiaTheme="majorEastAsia" w:hAnsi="Arial" w:cs="Arial"/>
                <w:sz w:val="24"/>
                <w:szCs w:val="24"/>
              </w:rPr>
              <w:t>：</w:t>
            </w:r>
            <w:permStart w:id="885941582" w:edGrp="everyone"/>
            <w:permEnd w:id="885941582"/>
          </w:p>
        </w:tc>
      </w:tr>
      <w:tr w:rsidR="008006CD" w:rsidRPr="002E4FA9" w:rsidTr="008006CD">
        <w:trPr>
          <w:trHeight w:val="576"/>
        </w:trPr>
        <w:tc>
          <w:tcPr>
            <w:tcW w:w="10435" w:type="dxa"/>
            <w:gridSpan w:val="2"/>
            <w:shd w:val="clear" w:color="auto" w:fill="auto"/>
          </w:tcPr>
          <w:p w:rsidR="008006CD" w:rsidRPr="002E4FA9" w:rsidRDefault="00582113" w:rsidP="008006CD">
            <w:pPr>
              <w:spacing w:before="240" w:after="240"/>
              <w:rPr>
                <w:rFonts w:ascii="Arial" w:eastAsiaTheme="majorEastAsia" w:hAnsi="Arial" w:cs="Arial"/>
                <w:sz w:val="24"/>
                <w:szCs w:val="24"/>
              </w:rPr>
            </w:pPr>
            <w:r w:rsidRPr="002E4FA9">
              <w:rPr>
                <w:rFonts w:ascii="Arial" w:eastAsia="DengXian" w:hAnsi="Arial" w:cs="Arial"/>
                <w:sz w:val="24"/>
                <w:szCs w:val="24"/>
              </w:rPr>
              <w:t>E-mail</w:t>
            </w:r>
            <w:r w:rsidR="008006CD" w:rsidRPr="002E4FA9">
              <w:rPr>
                <w:rFonts w:ascii="Arial" w:eastAsiaTheme="majorEastAsia" w:hAnsi="Arial" w:cs="Arial"/>
                <w:sz w:val="24"/>
                <w:szCs w:val="24"/>
              </w:rPr>
              <w:t>：</w:t>
            </w:r>
            <w:permStart w:id="1175719107" w:edGrp="everyone"/>
            <w:permEnd w:id="1175719107"/>
          </w:p>
        </w:tc>
      </w:tr>
      <w:tr w:rsidR="008006CD" w:rsidRPr="002E4FA9" w:rsidTr="008006CD">
        <w:trPr>
          <w:trHeight w:val="576"/>
        </w:trPr>
        <w:tc>
          <w:tcPr>
            <w:tcW w:w="10435" w:type="dxa"/>
            <w:gridSpan w:val="2"/>
            <w:shd w:val="clear" w:color="auto" w:fill="D0CECE" w:themeFill="background2" w:themeFillShade="E6"/>
          </w:tcPr>
          <w:p w:rsidR="008006CD" w:rsidRPr="002E4FA9" w:rsidRDefault="00582113" w:rsidP="008006CD">
            <w:pPr>
              <w:spacing w:before="240" w:after="240"/>
              <w:rPr>
                <w:rFonts w:ascii="Arial" w:eastAsia="DengXian" w:hAnsi="Arial" w:cs="Arial"/>
                <w:b/>
                <w:sz w:val="24"/>
                <w:szCs w:val="24"/>
              </w:rPr>
            </w:pPr>
            <w:r w:rsidRPr="002E4FA9">
              <w:rPr>
                <w:rFonts w:ascii="Arial" w:eastAsia="DengXian" w:hAnsi="Arial" w:cs="Arial"/>
                <w:b/>
                <w:sz w:val="24"/>
                <w:szCs w:val="24"/>
              </w:rPr>
              <w:t>Event Information</w:t>
            </w:r>
          </w:p>
        </w:tc>
      </w:tr>
      <w:tr w:rsidR="008006CD" w:rsidRPr="002E4FA9" w:rsidTr="008006CD">
        <w:tc>
          <w:tcPr>
            <w:tcW w:w="10435" w:type="dxa"/>
            <w:gridSpan w:val="2"/>
          </w:tcPr>
          <w:p w:rsidR="008006CD" w:rsidRPr="002E4FA9" w:rsidRDefault="00582113" w:rsidP="008006CD">
            <w:pPr>
              <w:spacing w:before="240" w:after="240"/>
              <w:rPr>
                <w:rFonts w:ascii="Arial" w:eastAsiaTheme="majorEastAsia" w:hAnsi="Arial" w:cs="Arial"/>
                <w:sz w:val="24"/>
                <w:szCs w:val="24"/>
              </w:rPr>
            </w:pPr>
            <w:r w:rsidRPr="002E4FA9">
              <w:rPr>
                <w:rFonts w:ascii="Arial" w:eastAsia="DengXian" w:hAnsi="Arial" w:cs="Arial"/>
                <w:sz w:val="24"/>
                <w:szCs w:val="24"/>
              </w:rPr>
              <w:t>Event Name</w:t>
            </w:r>
            <w:r w:rsidR="008006CD" w:rsidRPr="002E4FA9">
              <w:rPr>
                <w:rFonts w:ascii="Arial" w:eastAsiaTheme="majorEastAsia" w:hAnsi="Arial" w:cs="Arial"/>
                <w:sz w:val="24"/>
                <w:szCs w:val="24"/>
              </w:rPr>
              <w:t>：</w:t>
            </w:r>
            <w:permStart w:id="1853308624" w:edGrp="everyone"/>
            <w:permEnd w:id="1853308624"/>
          </w:p>
        </w:tc>
      </w:tr>
      <w:tr w:rsidR="008006CD" w:rsidRPr="002E4FA9" w:rsidTr="008006CD">
        <w:tc>
          <w:tcPr>
            <w:tcW w:w="10435" w:type="dxa"/>
            <w:gridSpan w:val="2"/>
          </w:tcPr>
          <w:p w:rsidR="008006CD" w:rsidRPr="002E4FA9" w:rsidRDefault="00582113" w:rsidP="008006CD">
            <w:pPr>
              <w:spacing w:before="240" w:after="240"/>
              <w:rPr>
                <w:rFonts w:ascii="Arial" w:eastAsiaTheme="majorEastAsia" w:hAnsi="Arial" w:cs="Arial"/>
                <w:sz w:val="24"/>
                <w:szCs w:val="24"/>
              </w:rPr>
            </w:pPr>
            <w:r w:rsidRPr="002E4FA9">
              <w:rPr>
                <w:rFonts w:ascii="Arial" w:eastAsia="DengXian" w:hAnsi="Arial" w:cs="Arial"/>
                <w:sz w:val="24"/>
                <w:szCs w:val="24"/>
              </w:rPr>
              <w:t>Event Date</w:t>
            </w:r>
            <w:r w:rsidR="008006CD" w:rsidRPr="002E4FA9">
              <w:rPr>
                <w:rFonts w:ascii="Arial" w:eastAsiaTheme="majorEastAsia" w:hAnsi="Arial" w:cs="Arial"/>
                <w:sz w:val="24"/>
                <w:szCs w:val="24"/>
              </w:rPr>
              <w:t>：</w:t>
            </w:r>
            <w:permStart w:id="1030559085" w:edGrp="everyone"/>
            <w:permEnd w:id="1030559085"/>
          </w:p>
        </w:tc>
      </w:tr>
      <w:tr w:rsidR="008006CD" w:rsidRPr="002E4FA9" w:rsidTr="008006CD">
        <w:tc>
          <w:tcPr>
            <w:tcW w:w="10435" w:type="dxa"/>
            <w:gridSpan w:val="2"/>
          </w:tcPr>
          <w:p w:rsidR="008006CD" w:rsidRPr="002E4FA9" w:rsidRDefault="00582113" w:rsidP="008006CD">
            <w:pPr>
              <w:spacing w:before="240" w:after="240"/>
              <w:rPr>
                <w:rFonts w:ascii="Arial" w:eastAsiaTheme="majorEastAsia" w:hAnsi="Arial" w:cs="Arial"/>
                <w:sz w:val="24"/>
                <w:szCs w:val="24"/>
                <w:lang w:eastAsia="zh-TW"/>
              </w:rPr>
            </w:pPr>
            <w:r w:rsidRPr="002E4FA9">
              <w:rPr>
                <w:rFonts w:ascii="Arial" w:eastAsiaTheme="majorEastAsia" w:hAnsi="Arial" w:cs="Arial"/>
                <w:sz w:val="24"/>
                <w:szCs w:val="24"/>
                <w:lang w:eastAsia="zh-TW"/>
              </w:rPr>
              <w:t>Event Nature (e.g. Road running race/ charity walk/ carnival)</w:t>
            </w:r>
            <w:r w:rsidR="008006CD" w:rsidRPr="002E4FA9">
              <w:rPr>
                <w:rFonts w:ascii="Arial" w:eastAsiaTheme="majorEastAsia" w:hAnsi="Arial" w:cs="Arial"/>
                <w:sz w:val="24"/>
                <w:szCs w:val="24"/>
                <w:lang w:eastAsia="zh-TW"/>
              </w:rPr>
              <w:t>：</w:t>
            </w:r>
            <w:permStart w:id="1531067004" w:edGrp="everyone"/>
            <w:permEnd w:id="1531067004"/>
          </w:p>
        </w:tc>
      </w:tr>
      <w:tr w:rsidR="00E17A1D" w:rsidRPr="002E4FA9" w:rsidTr="008006CD">
        <w:tc>
          <w:tcPr>
            <w:tcW w:w="10435" w:type="dxa"/>
            <w:gridSpan w:val="2"/>
          </w:tcPr>
          <w:p w:rsidR="00E17A1D" w:rsidRPr="002E4FA9" w:rsidRDefault="00E17A1D" w:rsidP="008006CD">
            <w:pPr>
              <w:spacing w:before="240" w:after="240"/>
              <w:rPr>
                <w:rFonts w:ascii="Arial" w:eastAsiaTheme="majorEastAsia" w:hAnsi="Arial" w:cs="Arial"/>
                <w:sz w:val="24"/>
                <w:szCs w:val="24"/>
                <w:lang w:eastAsia="zh-TW"/>
              </w:rPr>
            </w:pPr>
            <w:r>
              <w:rPr>
                <w:rFonts w:ascii="Arial" w:eastAsiaTheme="majorEastAsia" w:hAnsi="Arial" w:cs="Arial" w:hint="eastAsia"/>
                <w:sz w:val="24"/>
                <w:szCs w:val="24"/>
                <w:lang w:eastAsia="zh-TW"/>
              </w:rPr>
              <w:t>E</w:t>
            </w:r>
            <w:r>
              <w:rPr>
                <w:rFonts w:ascii="Arial" w:eastAsiaTheme="majorEastAsia" w:hAnsi="Arial" w:cs="Arial"/>
                <w:sz w:val="24"/>
                <w:szCs w:val="24"/>
                <w:lang w:eastAsia="zh-TW"/>
              </w:rPr>
              <w:t>vent Venue/ Route</w:t>
            </w:r>
            <w:r w:rsidRPr="002E4FA9">
              <w:rPr>
                <w:rFonts w:ascii="Arial" w:eastAsiaTheme="majorEastAsia" w:hAnsi="Arial" w:cs="Arial"/>
                <w:sz w:val="24"/>
                <w:szCs w:val="24"/>
                <w:lang w:eastAsia="zh-TW"/>
              </w:rPr>
              <w:t>：</w:t>
            </w:r>
            <w:permStart w:id="1442016642" w:edGrp="everyone"/>
            <w:permEnd w:id="1442016642"/>
          </w:p>
        </w:tc>
      </w:tr>
      <w:tr w:rsidR="008006CD" w:rsidRPr="002E4FA9" w:rsidTr="008006CD">
        <w:tc>
          <w:tcPr>
            <w:tcW w:w="10435" w:type="dxa"/>
            <w:gridSpan w:val="2"/>
          </w:tcPr>
          <w:p w:rsidR="008006CD" w:rsidRPr="002E4FA9" w:rsidRDefault="00582113" w:rsidP="008006CD">
            <w:pPr>
              <w:spacing w:before="240" w:after="240"/>
              <w:rPr>
                <w:rFonts w:ascii="Arial" w:eastAsiaTheme="majorEastAsia" w:hAnsi="Arial" w:cs="Arial"/>
                <w:sz w:val="24"/>
                <w:szCs w:val="24"/>
                <w:lang w:eastAsia="zh-TW"/>
              </w:rPr>
            </w:pPr>
            <w:r w:rsidRPr="002E4FA9">
              <w:rPr>
                <w:rFonts w:ascii="Arial" w:eastAsiaTheme="majorEastAsia" w:hAnsi="Arial" w:cs="Arial"/>
                <w:sz w:val="24"/>
                <w:szCs w:val="24"/>
                <w:lang w:eastAsia="zh-TW"/>
              </w:rPr>
              <w:t>Event website (if applicable)</w:t>
            </w:r>
            <w:r w:rsidR="008006CD" w:rsidRPr="002E4FA9">
              <w:rPr>
                <w:rFonts w:ascii="Arial" w:eastAsiaTheme="majorEastAsia" w:hAnsi="Arial" w:cs="Arial"/>
                <w:sz w:val="24"/>
                <w:szCs w:val="24"/>
                <w:lang w:eastAsia="zh-TW"/>
              </w:rPr>
              <w:t>：</w:t>
            </w:r>
            <w:permStart w:id="805976505" w:edGrp="everyone"/>
            <w:permEnd w:id="805976505"/>
          </w:p>
        </w:tc>
      </w:tr>
      <w:tr w:rsidR="008006CD" w:rsidRPr="002E4FA9" w:rsidTr="008006CD">
        <w:trPr>
          <w:trHeight w:val="410"/>
        </w:trPr>
        <w:tc>
          <w:tcPr>
            <w:tcW w:w="10435" w:type="dxa"/>
            <w:gridSpan w:val="2"/>
          </w:tcPr>
          <w:p w:rsidR="008006CD" w:rsidRPr="002E4FA9" w:rsidRDefault="00582113" w:rsidP="008006CD">
            <w:pPr>
              <w:spacing w:before="240" w:after="240"/>
              <w:rPr>
                <w:rFonts w:ascii="Arial" w:eastAsiaTheme="majorEastAsia" w:hAnsi="Arial" w:cs="Arial"/>
                <w:sz w:val="24"/>
                <w:szCs w:val="24"/>
                <w:lang w:eastAsia="zh-TW"/>
              </w:rPr>
            </w:pPr>
            <w:r w:rsidRPr="002E4FA9">
              <w:rPr>
                <w:rFonts w:ascii="Arial" w:eastAsiaTheme="majorEastAsia" w:hAnsi="Arial" w:cs="Arial"/>
                <w:sz w:val="24"/>
                <w:szCs w:val="24"/>
                <w:lang w:eastAsia="zh-TW"/>
              </w:rPr>
              <w:t>No. of participants</w:t>
            </w:r>
            <w:r w:rsidR="008006CD" w:rsidRPr="002E4FA9">
              <w:rPr>
                <w:rFonts w:ascii="Arial" w:eastAsiaTheme="majorEastAsia" w:hAnsi="Arial" w:cs="Arial"/>
                <w:sz w:val="24"/>
                <w:szCs w:val="24"/>
                <w:lang w:eastAsia="zh-TW"/>
              </w:rPr>
              <w:t>：</w:t>
            </w:r>
            <w:permStart w:id="1750151527" w:edGrp="everyone"/>
            <w:permEnd w:id="1750151527"/>
          </w:p>
        </w:tc>
      </w:tr>
    </w:tbl>
    <w:p w:rsidR="006B294B" w:rsidRPr="002E4FA9" w:rsidRDefault="006B294B" w:rsidP="006B294B">
      <w:pPr>
        <w:rPr>
          <w:rFonts w:ascii="Arial" w:hAnsi="Arial" w:cs="Arial"/>
          <w:sz w:val="24"/>
          <w:szCs w:val="24"/>
          <w:lang w:eastAsia="zh-TW"/>
        </w:rPr>
      </w:pPr>
    </w:p>
    <w:p w:rsidR="006B294B" w:rsidRPr="002E4FA9" w:rsidRDefault="006B294B" w:rsidP="006B294B">
      <w:pPr>
        <w:rPr>
          <w:rFonts w:ascii="Arial" w:eastAsiaTheme="majorEastAsia" w:hAnsi="Arial" w:cs="Arial"/>
          <w:color w:val="000000" w:themeColor="text1"/>
          <w:sz w:val="24"/>
          <w:szCs w:val="24"/>
          <w:lang w:eastAsia="zh-TW"/>
        </w:rPr>
      </w:pPr>
    </w:p>
    <w:p w:rsidR="006B294B" w:rsidRPr="002E4FA9" w:rsidRDefault="006B294B" w:rsidP="006B294B">
      <w:pPr>
        <w:rPr>
          <w:rFonts w:ascii="Arial" w:hAnsi="Arial" w:cs="Arial"/>
          <w:sz w:val="24"/>
          <w:szCs w:val="24"/>
          <w:lang w:eastAsia="zh-TW"/>
        </w:rPr>
      </w:pPr>
    </w:p>
    <w:p w:rsidR="00860214" w:rsidRPr="002E4FA9" w:rsidRDefault="00860214" w:rsidP="006B294B">
      <w:pPr>
        <w:rPr>
          <w:rFonts w:ascii="Arial" w:hAnsi="Arial" w:cs="Arial" w:hint="eastAsia"/>
          <w:sz w:val="24"/>
          <w:szCs w:val="24"/>
          <w:lang w:eastAsia="zh-TW"/>
        </w:rPr>
      </w:pPr>
    </w:p>
    <w:p w:rsidR="00A839AC" w:rsidRPr="002C71DA" w:rsidRDefault="00A839AC" w:rsidP="00A839AC">
      <w:pPr>
        <w:pStyle w:val="a5"/>
        <w:rPr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  <w:lang w:eastAsia="zh-TW"/>
        </w:rPr>
        <w:t>E</w:t>
      </w:r>
      <w:r>
        <w:rPr>
          <w:b/>
          <w:sz w:val="28"/>
          <w:szCs w:val="28"/>
          <w:lang w:eastAsia="zh-TW"/>
        </w:rPr>
        <w:t>vent’s Green Measure</w:t>
      </w:r>
      <w:r w:rsidR="00EB2888">
        <w:rPr>
          <w:b/>
          <w:sz w:val="28"/>
          <w:szCs w:val="28"/>
          <w:lang w:eastAsia="zh-TW"/>
        </w:rPr>
        <w:t>s</w:t>
      </w:r>
    </w:p>
    <w:tbl>
      <w:tblPr>
        <w:tblpPr w:leftFromText="180" w:rightFromText="180" w:vertAnchor="text" w:horzAnchor="margin" w:tblpY="32"/>
        <w:tblW w:w="10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26"/>
        <w:gridCol w:w="5964"/>
      </w:tblGrid>
      <w:tr w:rsidR="00A839AC" w:rsidRPr="008E03F9" w:rsidTr="00BA716F">
        <w:trPr>
          <w:trHeight w:val="89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57C" w:rsidRPr="00BA716F" w:rsidRDefault="00D6157C" w:rsidP="005B3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DengXian" w:hAnsi="Arial" w:cs="Arial"/>
                <w:b/>
                <w:sz w:val="24"/>
                <w:szCs w:val="24"/>
              </w:rPr>
            </w:pPr>
            <w:r w:rsidRPr="00BA716F">
              <w:rPr>
                <w:rFonts w:ascii="Arial" w:hAnsi="Arial" w:cs="Arial"/>
                <w:b/>
                <w:sz w:val="24"/>
                <w:szCs w:val="24"/>
                <w:lang w:eastAsia="zh-TW"/>
              </w:rPr>
              <w:t xml:space="preserve">Related </w:t>
            </w:r>
            <w:r w:rsidR="005B317E" w:rsidRPr="00BA716F">
              <w:rPr>
                <w:rFonts w:ascii="Arial" w:hAnsi="Arial" w:cs="Arial"/>
                <w:b/>
                <w:sz w:val="24"/>
                <w:szCs w:val="24"/>
                <w:lang w:eastAsia="zh-TW"/>
              </w:rPr>
              <w:t>Items</w:t>
            </w:r>
          </w:p>
        </w:tc>
        <w:tc>
          <w:tcPr>
            <w:tcW w:w="59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157C" w:rsidRPr="00BA716F" w:rsidRDefault="00D6157C" w:rsidP="00896990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zh-TW"/>
              </w:rPr>
            </w:pPr>
            <w:r w:rsidRPr="00BA716F">
              <w:rPr>
                <w:rFonts w:ascii="Arial" w:hAnsi="Arial" w:cs="Arial"/>
                <w:b/>
                <w:sz w:val="24"/>
                <w:szCs w:val="24"/>
                <w:lang w:eastAsia="zh-TW"/>
              </w:rPr>
              <w:t>Green Measures</w:t>
            </w:r>
          </w:p>
          <w:p w:rsidR="00BA716F" w:rsidRDefault="00240DAB" w:rsidP="00BA716F">
            <w:pPr>
              <w:pStyle w:val="a9"/>
              <w:ind w:leftChars="0"/>
              <w:rPr>
                <w:rFonts w:ascii="Arial" w:hAnsi="Arial" w:cs="Arial"/>
                <w:sz w:val="22"/>
              </w:rPr>
            </w:pPr>
            <w:r w:rsidRPr="00BA716F">
              <w:rPr>
                <w:rFonts w:ascii="Arial" w:hAnsi="Arial" w:cs="Arial"/>
                <w:sz w:val="22"/>
              </w:rPr>
              <w:t>(</w:t>
            </w:r>
            <w:r w:rsidR="00D6157C" w:rsidRPr="00BA716F">
              <w:rPr>
                <w:rFonts w:ascii="Arial" w:hAnsi="Arial" w:cs="Arial"/>
                <w:sz w:val="22"/>
              </w:rPr>
              <w:t xml:space="preserve">May include aspects such as waste reduction, </w:t>
            </w:r>
          </w:p>
          <w:p w:rsidR="00A839AC" w:rsidRPr="00BA716F" w:rsidRDefault="00D6157C" w:rsidP="00BA716F">
            <w:pPr>
              <w:pStyle w:val="a9"/>
              <w:ind w:leftChars="0"/>
              <w:rPr>
                <w:rFonts w:ascii="Arial" w:hAnsi="Arial" w:cs="Arial"/>
                <w:sz w:val="22"/>
              </w:rPr>
            </w:pPr>
            <w:r w:rsidRPr="00BA716F">
              <w:rPr>
                <w:rFonts w:ascii="Arial" w:hAnsi="Arial" w:cs="Arial"/>
                <w:sz w:val="22"/>
              </w:rPr>
              <w:t>carbon reduction and nature conservation during event preparation, application period, on event day, and post-</w:t>
            </w:r>
            <w:r w:rsidR="00240DAB" w:rsidRPr="00BA716F">
              <w:rPr>
                <w:rFonts w:ascii="Arial" w:hAnsi="Arial" w:cs="Arial"/>
                <w:sz w:val="22"/>
              </w:rPr>
              <w:t>event follow up.)</w:t>
            </w:r>
          </w:p>
        </w:tc>
      </w:tr>
      <w:tr w:rsidR="00A839AC" w:rsidRPr="008E03F9" w:rsidTr="00BA716F">
        <w:trPr>
          <w:trHeight w:val="437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39AC" w:rsidRPr="00EB2888" w:rsidRDefault="00A839AC" w:rsidP="0089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EB2888">
              <w:rPr>
                <w:rFonts w:ascii="Arial" w:hAnsi="Arial" w:cs="Arial"/>
                <w:sz w:val="24"/>
                <w:szCs w:val="24"/>
                <w:lang w:eastAsia="zh-TW"/>
              </w:rPr>
              <w:t>E</w:t>
            </w:r>
            <w:r w:rsidR="00D6157C" w:rsidRPr="00EB2888">
              <w:rPr>
                <w:rFonts w:ascii="Arial" w:hAnsi="Arial" w:cs="Arial"/>
                <w:sz w:val="24"/>
                <w:szCs w:val="24"/>
                <w:lang w:eastAsia="zh-TW"/>
              </w:rPr>
              <w:t>vent R</w:t>
            </w:r>
            <w:r w:rsidRPr="00EB2888">
              <w:rPr>
                <w:rFonts w:ascii="Arial" w:hAnsi="Arial" w:cs="Arial"/>
                <w:sz w:val="24"/>
                <w:szCs w:val="24"/>
                <w:lang w:eastAsia="zh-TW"/>
              </w:rPr>
              <w:t>egis</w:t>
            </w:r>
            <w:r w:rsidR="00D6157C" w:rsidRPr="00EB2888">
              <w:rPr>
                <w:rFonts w:ascii="Arial" w:hAnsi="Arial" w:cs="Arial"/>
                <w:sz w:val="24"/>
                <w:szCs w:val="24"/>
                <w:lang w:eastAsia="zh-TW"/>
              </w:rPr>
              <w:t>tration/ P</w:t>
            </w:r>
            <w:r w:rsidRPr="00EB2888">
              <w:rPr>
                <w:rFonts w:ascii="Arial" w:hAnsi="Arial" w:cs="Arial"/>
                <w:sz w:val="24"/>
                <w:szCs w:val="24"/>
                <w:lang w:eastAsia="zh-TW"/>
              </w:rPr>
              <w:t>romotion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9AC" w:rsidRPr="00BA716F" w:rsidRDefault="00A839AC" w:rsidP="0089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Cs w:val="24"/>
              </w:rPr>
            </w:pPr>
            <w:permStart w:id="439109199" w:edGrp="everyone"/>
            <w:permEnd w:id="439109199"/>
          </w:p>
        </w:tc>
      </w:tr>
      <w:tr w:rsidR="00A839AC" w:rsidRPr="008E03F9" w:rsidTr="00BA716F">
        <w:trPr>
          <w:trHeight w:val="144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39AC" w:rsidRPr="00EB2888" w:rsidRDefault="00A839AC" w:rsidP="0089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EB2888">
              <w:rPr>
                <w:rFonts w:ascii="Arial" w:hAnsi="Arial" w:cs="Arial"/>
                <w:sz w:val="24"/>
                <w:szCs w:val="24"/>
                <w:lang w:eastAsia="zh-TW"/>
              </w:rPr>
              <w:t>E</w:t>
            </w:r>
            <w:r w:rsidR="00240DAB" w:rsidRPr="00EB2888">
              <w:rPr>
                <w:rFonts w:ascii="Arial" w:hAnsi="Arial" w:cs="Arial"/>
                <w:sz w:val="24"/>
                <w:szCs w:val="24"/>
                <w:lang w:eastAsia="zh-TW"/>
              </w:rPr>
              <w:t xml:space="preserve">vent Booklets/ Promotional </w:t>
            </w:r>
            <w:r w:rsidR="00D6157C" w:rsidRPr="00EB2888">
              <w:rPr>
                <w:rFonts w:ascii="Arial" w:hAnsi="Arial" w:cs="Arial"/>
                <w:sz w:val="24"/>
                <w:szCs w:val="24"/>
                <w:lang w:eastAsia="zh-TW"/>
              </w:rPr>
              <w:t>M</w:t>
            </w:r>
            <w:r w:rsidRPr="00EB2888">
              <w:rPr>
                <w:rFonts w:ascii="Arial" w:hAnsi="Arial" w:cs="Arial"/>
                <w:sz w:val="24"/>
                <w:szCs w:val="24"/>
                <w:lang w:eastAsia="zh-TW"/>
              </w:rPr>
              <w:t>aterials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9AC" w:rsidRPr="00BA716F" w:rsidRDefault="00A839AC" w:rsidP="0089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Cs w:val="24"/>
              </w:rPr>
            </w:pPr>
            <w:permStart w:id="1868320765" w:edGrp="everyone"/>
            <w:permEnd w:id="1868320765"/>
          </w:p>
        </w:tc>
      </w:tr>
      <w:tr w:rsidR="00A839AC" w:rsidRPr="008E03F9" w:rsidTr="00BA716F">
        <w:trPr>
          <w:trHeight w:val="144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39AC" w:rsidRPr="00EB2888" w:rsidRDefault="00A839AC" w:rsidP="00240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EB2888">
              <w:rPr>
                <w:rFonts w:ascii="Arial" w:hAnsi="Arial" w:cs="Arial"/>
                <w:sz w:val="24"/>
                <w:szCs w:val="24"/>
                <w:lang w:eastAsia="zh-TW"/>
              </w:rPr>
              <w:t>Food/ Drink</w:t>
            </w:r>
            <w:r w:rsidR="00240DAB" w:rsidRPr="00EB2888">
              <w:rPr>
                <w:rFonts w:ascii="Arial" w:hAnsi="Arial" w:cs="Arial"/>
                <w:sz w:val="24"/>
                <w:szCs w:val="24"/>
                <w:lang w:eastAsia="zh-TW"/>
              </w:rPr>
              <w:t xml:space="preserve"> Selection and </w:t>
            </w:r>
            <w:r w:rsidR="00D6157C" w:rsidRPr="00EB2888">
              <w:rPr>
                <w:rFonts w:ascii="Arial" w:hAnsi="Arial" w:cs="Arial"/>
                <w:sz w:val="24"/>
                <w:szCs w:val="24"/>
                <w:lang w:eastAsia="zh-TW"/>
              </w:rPr>
              <w:t>P</w:t>
            </w:r>
            <w:r w:rsidRPr="00EB2888">
              <w:rPr>
                <w:rFonts w:ascii="Arial" w:hAnsi="Arial" w:cs="Arial"/>
                <w:sz w:val="24"/>
                <w:szCs w:val="24"/>
                <w:lang w:eastAsia="zh-TW"/>
              </w:rPr>
              <w:t>rocurement</w:t>
            </w:r>
            <w:r w:rsidR="00D6157C" w:rsidRPr="00EB2888">
              <w:rPr>
                <w:rFonts w:ascii="Arial" w:hAnsi="Arial" w:cs="Arial"/>
                <w:sz w:val="24"/>
                <w:szCs w:val="24"/>
                <w:lang w:eastAsia="zh-TW"/>
              </w:rPr>
              <w:t xml:space="preserve"> </w:t>
            </w:r>
            <w:r w:rsidR="00240DAB" w:rsidRPr="00EB2888">
              <w:rPr>
                <w:rFonts w:ascii="Arial" w:hAnsi="Arial" w:cs="Arial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9AC" w:rsidRPr="00BA716F" w:rsidRDefault="00A839AC" w:rsidP="0089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Cs w:val="24"/>
                <w:lang w:eastAsia="zh-TW"/>
              </w:rPr>
            </w:pPr>
            <w:permStart w:id="1317302047" w:edGrp="everyone"/>
            <w:permEnd w:id="1317302047"/>
          </w:p>
        </w:tc>
      </w:tr>
      <w:tr w:rsidR="00A839AC" w:rsidRPr="008E03F9" w:rsidTr="00BA716F">
        <w:trPr>
          <w:trHeight w:val="144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39AC" w:rsidRPr="00EB2888" w:rsidRDefault="00D6157C" w:rsidP="00240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EB2888">
              <w:rPr>
                <w:rFonts w:ascii="Arial" w:hAnsi="Arial" w:cs="Arial"/>
                <w:sz w:val="24"/>
                <w:szCs w:val="24"/>
                <w:lang w:eastAsia="zh-TW"/>
              </w:rPr>
              <w:lastRenderedPageBreak/>
              <w:t>Handling of Food/ Drink P</w:t>
            </w:r>
            <w:r w:rsidR="00240DAB" w:rsidRPr="00EB2888">
              <w:rPr>
                <w:rFonts w:ascii="Arial" w:hAnsi="Arial" w:cs="Arial"/>
                <w:sz w:val="24"/>
                <w:szCs w:val="24"/>
                <w:lang w:eastAsia="zh-TW"/>
              </w:rPr>
              <w:t xml:space="preserve">ackages 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9AC" w:rsidRPr="00BA716F" w:rsidRDefault="00A839AC" w:rsidP="0089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Cs w:val="24"/>
              </w:rPr>
            </w:pPr>
            <w:permStart w:id="1287812168" w:edGrp="everyone"/>
            <w:permEnd w:id="1287812168"/>
          </w:p>
        </w:tc>
      </w:tr>
      <w:tr w:rsidR="00A839AC" w:rsidRPr="008E03F9" w:rsidTr="00BA716F">
        <w:trPr>
          <w:trHeight w:val="144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39AC" w:rsidRPr="00EB2888" w:rsidRDefault="00D6157C" w:rsidP="0089699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EB2888">
              <w:rPr>
                <w:rFonts w:ascii="Arial" w:hAnsi="Arial" w:cs="Arial"/>
                <w:sz w:val="24"/>
                <w:szCs w:val="24"/>
                <w:lang w:eastAsia="zh-TW"/>
              </w:rPr>
              <w:t>Utensils/ Food C</w:t>
            </w:r>
            <w:r w:rsidR="00A839AC" w:rsidRPr="00EB2888">
              <w:rPr>
                <w:rFonts w:ascii="Arial" w:hAnsi="Arial" w:cs="Arial"/>
                <w:sz w:val="24"/>
                <w:szCs w:val="24"/>
                <w:lang w:eastAsia="zh-TW"/>
              </w:rPr>
              <w:t>ontainer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9AC" w:rsidRPr="00BA716F" w:rsidRDefault="00A839AC" w:rsidP="0089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Cs w:val="24"/>
              </w:rPr>
            </w:pPr>
            <w:permStart w:id="1484878724" w:edGrp="everyone"/>
            <w:permEnd w:id="1484878724"/>
          </w:p>
        </w:tc>
      </w:tr>
      <w:tr w:rsidR="00A839AC" w:rsidRPr="008E03F9" w:rsidTr="00BA716F">
        <w:trPr>
          <w:trHeight w:val="144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39AC" w:rsidRPr="00EB2888" w:rsidRDefault="00A839AC" w:rsidP="0089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EB2888">
              <w:rPr>
                <w:rFonts w:ascii="Arial" w:eastAsia="DengXian" w:hAnsi="Arial" w:cs="Arial"/>
                <w:sz w:val="24"/>
                <w:szCs w:val="24"/>
              </w:rPr>
              <w:t>Surplus Food/ Food Waste</w:t>
            </w:r>
          </w:p>
        </w:tc>
        <w:tc>
          <w:tcPr>
            <w:tcW w:w="59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9AC" w:rsidRPr="00BA716F" w:rsidRDefault="00A839AC" w:rsidP="0089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Cs w:val="24"/>
              </w:rPr>
            </w:pPr>
            <w:permStart w:id="470353533" w:edGrp="everyone"/>
            <w:permEnd w:id="470353533"/>
          </w:p>
        </w:tc>
      </w:tr>
      <w:tr w:rsidR="00A839AC" w:rsidRPr="008E03F9" w:rsidTr="00BA716F">
        <w:trPr>
          <w:trHeight w:val="144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39AC" w:rsidRPr="00EB2888" w:rsidRDefault="00A839AC" w:rsidP="0089699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EB2888">
              <w:rPr>
                <w:rFonts w:ascii="Arial" w:hAnsi="Arial" w:cs="Arial"/>
                <w:sz w:val="24"/>
                <w:szCs w:val="24"/>
                <w:lang w:eastAsia="zh-TW"/>
              </w:rPr>
              <w:t>Souvenirs/ Race Pack</w:t>
            </w:r>
            <w:r w:rsidR="00240DAB" w:rsidRPr="00EB2888">
              <w:rPr>
                <w:rFonts w:ascii="Arial" w:hAnsi="Arial" w:cs="Arial"/>
                <w:sz w:val="24"/>
                <w:szCs w:val="24"/>
                <w:lang w:eastAsia="zh-TW"/>
              </w:rPr>
              <w:t>s</w:t>
            </w:r>
            <w:r w:rsidRPr="00EB2888">
              <w:rPr>
                <w:rFonts w:ascii="Arial" w:hAnsi="Arial" w:cs="Arial"/>
                <w:sz w:val="24"/>
                <w:szCs w:val="24"/>
                <w:lang w:eastAsia="zh-TW"/>
              </w:rPr>
              <w:t>/ Certificate</w:t>
            </w:r>
            <w:r w:rsidR="00240DAB" w:rsidRPr="00EB2888">
              <w:rPr>
                <w:rFonts w:ascii="Arial" w:hAnsi="Arial" w:cs="Arial"/>
                <w:sz w:val="24"/>
                <w:szCs w:val="24"/>
                <w:lang w:eastAsia="zh-TW"/>
              </w:rPr>
              <w:t>s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9AC" w:rsidRPr="00BA716F" w:rsidRDefault="00A839AC" w:rsidP="0089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Cs w:val="24"/>
              </w:rPr>
            </w:pPr>
            <w:permStart w:id="1404582570" w:edGrp="everyone"/>
            <w:permEnd w:id="1404582570"/>
          </w:p>
        </w:tc>
      </w:tr>
      <w:tr w:rsidR="00A839AC" w:rsidRPr="008E03F9" w:rsidTr="00BA716F">
        <w:trPr>
          <w:trHeight w:val="144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39AC" w:rsidRPr="00EB2888" w:rsidRDefault="00A839AC" w:rsidP="0089699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EB2888">
              <w:rPr>
                <w:rFonts w:ascii="Arial" w:hAnsi="Arial" w:cs="Arial"/>
                <w:sz w:val="24"/>
                <w:szCs w:val="24"/>
                <w:lang w:eastAsia="zh-TW"/>
              </w:rPr>
              <w:t>Plastic bag</w:t>
            </w:r>
            <w:r w:rsidR="00240DAB" w:rsidRPr="00EB2888">
              <w:rPr>
                <w:rFonts w:ascii="Arial" w:hAnsi="Arial" w:cs="Arial"/>
                <w:sz w:val="24"/>
                <w:szCs w:val="24"/>
                <w:lang w:eastAsia="zh-TW"/>
              </w:rPr>
              <w:t>s</w:t>
            </w:r>
            <w:r w:rsidRPr="00EB2888">
              <w:rPr>
                <w:rFonts w:ascii="Arial" w:hAnsi="Arial" w:cs="Arial"/>
                <w:sz w:val="24"/>
                <w:szCs w:val="24"/>
                <w:lang w:eastAsia="zh-TW"/>
              </w:rPr>
              <w:t>/</w:t>
            </w:r>
            <w:r w:rsidR="00240DAB" w:rsidRPr="00EB2888">
              <w:rPr>
                <w:rFonts w:ascii="Arial" w:hAnsi="Arial" w:cs="Arial"/>
                <w:sz w:val="24"/>
                <w:szCs w:val="24"/>
                <w:lang w:eastAsia="zh-TW"/>
              </w:rPr>
              <w:t xml:space="preserve"> Baggage Bags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9AC" w:rsidRPr="00BA716F" w:rsidRDefault="00A839AC" w:rsidP="0089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Cs w:val="24"/>
              </w:rPr>
            </w:pPr>
            <w:permStart w:id="126316771" w:edGrp="everyone"/>
            <w:permEnd w:id="126316771"/>
          </w:p>
        </w:tc>
      </w:tr>
      <w:tr w:rsidR="00A839AC" w:rsidRPr="008E03F9" w:rsidTr="00BA716F">
        <w:trPr>
          <w:trHeight w:val="144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39AC" w:rsidRPr="00EB2888" w:rsidRDefault="00D6157C" w:rsidP="0089699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EB2888">
              <w:rPr>
                <w:rFonts w:ascii="Arial" w:hAnsi="Arial" w:cs="Arial"/>
                <w:sz w:val="24"/>
                <w:szCs w:val="24"/>
                <w:lang w:eastAsia="zh-TW"/>
              </w:rPr>
              <w:t>Carbon Emission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9AC" w:rsidRPr="00BA716F" w:rsidRDefault="00A839AC" w:rsidP="0089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Cs w:val="24"/>
              </w:rPr>
            </w:pPr>
            <w:permStart w:id="865302657" w:edGrp="everyone"/>
            <w:permEnd w:id="865302657"/>
          </w:p>
        </w:tc>
      </w:tr>
      <w:tr w:rsidR="00A839AC" w:rsidRPr="008E03F9" w:rsidTr="00BA716F">
        <w:trPr>
          <w:trHeight w:val="144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39AC" w:rsidRPr="00EB2888" w:rsidRDefault="00D6157C" w:rsidP="0089699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EB2888">
              <w:rPr>
                <w:rFonts w:ascii="Arial" w:hAnsi="Arial" w:cs="Arial"/>
                <w:sz w:val="24"/>
                <w:szCs w:val="24"/>
                <w:lang w:eastAsia="zh-TW"/>
              </w:rPr>
              <w:t>Stage Setup/ Banners/ Signage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9AC" w:rsidRPr="00BA716F" w:rsidRDefault="00A839AC" w:rsidP="0089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Cs w:val="24"/>
              </w:rPr>
            </w:pPr>
            <w:permStart w:id="2054511034" w:edGrp="everyone"/>
            <w:permEnd w:id="2054511034"/>
          </w:p>
        </w:tc>
      </w:tr>
      <w:tr w:rsidR="00A839AC" w:rsidRPr="008E03F9" w:rsidTr="00BA716F">
        <w:trPr>
          <w:trHeight w:val="144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39AC" w:rsidRPr="00EB2888" w:rsidRDefault="00D6157C" w:rsidP="0089699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EB2888">
              <w:rPr>
                <w:rFonts w:ascii="Arial" w:hAnsi="Arial" w:cs="Arial"/>
                <w:sz w:val="24"/>
                <w:szCs w:val="24"/>
                <w:lang w:eastAsia="zh-TW"/>
              </w:rPr>
              <w:t>Waste Collection and Recycling Facilities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9AC" w:rsidRPr="00BA716F" w:rsidRDefault="00A839AC" w:rsidP="0089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Cs w:val="24"/>
              </w:rPr>
            </w:pPr>
            <w:permStart w:id="1609907189" w:edGrp="everyone"/>
            <w:permEnd w:id="1609907189"/>
          </w:p>
        </w:tc>
      </w:tr>
      <w:tr w:rsidR="00A839AC" w:rsidRPr="008E03F9" w:rsidTr="00BA716F">
        <w:trPr>
          <w:trHeight w:val="144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39AC" w:rsidRPr="00EB2888" w:rsidRDefault="00D6157C" w:rsidP="00896990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EB2888">
              <w:rPr>
                <w:rFonts w:ascii="Arial" w:hAnsi="Arial" w:cs="Arial"/>
                <w:sz w:val="24"/>
                <w:szCs w:val="24"/>
                <w:lang w:eastAsia="zh-TW"/>
              </w:rPr>
              <w:t>Handling of Recyclables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9AC" w:rsidRPr="00BA716F" w:rsidRDefault="00A839AC" w:rsidP="0089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Cs w:val="24"/>
              </w:rPr>
            </w:pPr>
            <w:permStart w:id="1045236017" w:edGrp="everyone"/>
            <w:permEnd w:id="1045236017"/>
          </w:p>
        </w:tc>
      </w:tr>
      <w:tr w:rsidR="00A839AC" w:rsidRPr="008E03F9" w:rsidTr="00BA716F">
        <w:trPr>
          <w:trHeight w:val="144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39AC" w:rsidRPr="00EB2888" w:rsidRDefault="00D6157C" w:rsidP="00896990">
            <w:pPr>
              <w:spacing w:line="276" w:lineRule="auto"/>
              <w:rPr>
                <w:rFonts w:ascii="Arial" w:eastAsia="DengXian" w:hAnsi="Arial" w:cs="Arial"/>
                <w:sz w:val="24"/>
                <w:szCs w:val="24"/>
              </w:rPr>
            </w:pPr>
            <w:r w:rsidRPr="00EB2888">
              <w:rPr>
                <w:rFonts w:ascii="Arial" w:eastAsia="DengXian" w:hAnsi="Arial" w:cs="Arial"/>
                <w:sz w:val="24"/>
                <w:szCs w:val="24"/>
              </w:rPr>
              <w:t>Handling of Wastes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9AC" w:rsidRPr="00BA716F" w:rsidRDefault="00A839AC" w:rsidP="0089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Cs w:val="24"/>
              </w:rPr>
            </w:pPr>
            <w:permStart w:id="1476877913" w:edGrp="everyone"/>
            <w:permEnd w:id="1476877913"/>
          </w:p>
        </w:tc>
      </w:tr>
      <w:tr w:rsidR="00A839AC" w:rsidRPr="008E03F9" w:rsidTr="00BA716F">
        <w:trPr>
          <w:trHeight w:val="144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39AC" w:rsidRPr="00EB2888" w:rsidRDefault="00D6157C" w:rsidP="00896990">
            <w:pPr>
              <w:spacing w:line="276" w:lineRule="auto"/>
              <w:rPr>
                <w:rFonts w:ascii="Arial" w:eastAsia="DengXian" w:hAnsi="Arial" w:cs="Arial"/>
                <w:sz w:val="24"/>
                <w:szCs w:val="24"/>
              </w:rPr>
            </w:pPr>
            <w:r w:rsidRPr="00EB2888">
              <w:rPr>
                <w:rFonts w:ascii="Arial" w:eastAsia="DengXian" w:hAnsi="Arial" w:cs="Arial"/>
                <w:sz w:val="24"/>
                <w:szCs w:val="24"/>
              </w:rPr>
              <w:t>Green Message Promotion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9AC" w:rsidRPr="00BA716F" w:rsidRDefault="00A839AC" w:rsidP="0089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Cs w:val="24"/>
              </w:rPr>
            </w:pPr>
            <w:permStart w:id="270424126" w:edGrp="everyone"/>
            <w:permEnd w:id="270424126"/>
          </w:p>
        </w:tc>
      </w:tr>
      <w:tr w:rsidR="00A839AC" w:rsidRPr="008E03F9" w:rsidTr="00BA716F">
        <w:trPr>
          <w:trHeight w:val="144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39AC" w:rsidRPr="00EB2888" w:rsidRDefault="00D6157C" w:rsidP="00896990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EB2888">
              <w:rPr>
                <w:rFonts w:ascii="Arial" w:hAnsi="Arial" w:cs="Arial"/>
                <w:sz w:val="24"/>
                <w:szCs w:val="24"/>
                <w:lang w:eastAsia="zh-TW"/>
              </w:rPr>
              <w:t>Timing Chips/ Bibs (if applicable)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9AC" w:rsidRPr="00BA716F" w:rsidRDefault="00A839AC" w:rsidP="0089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Cs w:val="24"/>
                <w:lang w:eastAsia="zh-TW"/>
              </w:rPr>
            </w:pPr>
            <w:permStart w:id="147420824" w:edGrp="everyone"/>
            <w:permEnd w:id="147420824"/>
          </w:p>
        </w:tc>
      </w:tr>
      <w:tr w:rsidR="00A839AC" w:rsidRPr="008E03F9" w:rsidTr="00BA716F">
        <w:trPr>
          <w:trHeight w:val="144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39AC" w:rsidRPr="00EB2888" w:rsidRDefault="00D6157C" w:rsidP="00240DAB">
            <w:pPr>
              <w:spacing w:line="276" w:lineRule="auto"/>
              <w:rPr>
                <w:rFonts w:ascii="Arial" w:eastAsia="DengXian" w:hAnsi="Arial" w:cs="Arial"/>
                <w:sz w:val="24"/>
                <w:szCs w:val="24"/>
              </w:rPr>
            </w:pPr>
            <w:r w:rsidRPr="00EB2888">
              <w:rPr>
                <w:rFonts w:ascii="Arial" w:eastAsia="DengXian" w:hAnsi="Arial" w:cs="Arial"/>
                <w:sz w:val="24"/>
                <w:szCs w:val="24"/>
              </w:rPr>
              <w:t xml:space="preserve">Trail </w:t>
            </w:r>
            <w:r w:rsidR="00240DAB" w:rsidRPr="00EB2888">
              <w:rPr>
                <w:rFonts w:ascii="Arial" w:eastAsia="DengXian" w:hAnsi="Arial" w:cs="Arial"/>
                <w:sz w:val="24"/>
                <w:szCs w:val="24"/>
              </w:rPr>
              <w:t>Conservation</w:t>
            </w:r>
            <w:r w:rsidRPr="00EB2888">
              <w:rPr>
                <w:rFonts w:ascii="Arial" w:eastAsia="DengXian" w:hAnsi="Arial" w:cs="Arial"/>
                <w:sz w:val="24"/>
                <w:szCs w:val="24"/>
              </w:rPr>
              <w:t xml:space="preserve"> (if applicable)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9AC" w:rsidRPr="00BA716F" w:rsidRDefault="00A839AC" w:rsidP="00896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Cs w:val="24"/>
              </w:rPr>
            </w:pPr>
            <w:permStart w:id="915288705" w:edGrp="everyone"/>
            <w:permEnd w:id="915288705"/>
          </w:p>
        </w:tc>
      </w:tr>
      <w:tr w:rsidR="00A839AC" w:rsidRPr="008E03F9" w:rsidTr="00BA716F">
        <w:trPr>
          <w:trHeight w:val="144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839AC" w:rsidRPr="00EB2888" w:rsidRDefault="00D6157C" w:rsidP="00240DA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zh-HK"/>
              </w:rPr>
            </w:pPr>
            <w:r w:rsidRPr="00EB2888">
              <w:rPr>
                <w:rFonts w:ascii="Arial" w:hAnsi="Arial" w:cs="Arial"/>
                <w:b/>
                <w:sz w:val="24"/>
                <w:szCs w:val="24"/>
              </w:rPr>
              <w:t xml:space="preserve">(Please add other </w:t>
            </w:r>
            <w:r w:rsidR="005B317E" w:rsidRPr="00EB2888">
              <w:rPr>
                <w:rFonts w:ascii="Arial" w:hAnsi="Arial" w:cs="Arial"/>
                <w:b/>
                <w:sz w:val="24"/>
                <w:szCs w:val="24"/>
              </w:rPr>
              <w:t>items if</w:t>
            </w:r>
            <w:r w:rsidRPr="00EB2888">
              <w:rPr>
                <w:rFonts w:ascii="Arial" w:hAnsi="Arial" w:cs="Arial"/>
                <w:b/>
                <w:sz w:val="24"/>
                <w:szCs w:val="24"/>
              </w:rPr>
              <w:t xml:space="preserve"> applicable)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9AC" w:rsidRPr="00BA716F" w:rsidRDefault="00A839AC" w:rsidP="00896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ermStart w:id="1833639880" w:edGrp="everyone"/>
            <w:permEnd w:id="1833639880"/>
          </w:p>
        </w:tc>
      </w:tr>
    </w:tbl>
    <w:p w:rsidR="005B317E" w:rsidRDefault="005B317E" w:rsidP="006B294B">
      <w:pPr>
        <w:rPr>
          <w:rFonts w:ascii="Arial" w:hAnsi="Arial" w:cs="Arial"/>
          <w:sz w:val="24"/>
          <w:szCs w:val="24"/>
          <w:lang w:eastAsia="zh-TW"/>
        </w:rPr>
      </w:pPr>
    </w:p>
    <w:p w:rsidR="00112DF6" w:rsidRPr="002E4FA9" w:rsidRDefault="00086E3F" w:rsidP="006B294B">
      <w:pPr>
        <w:rPr>
          <w:rFonts w:ascii="Arial" w:hAnsi="Arial" w:cs="Arial"/>
          <w:sz w:val="24"/>
          <w:szCs w:val="24"/>
          <w:lang w:eastAsia="zh-TW"/>
        </w:rPr>
      </w:pPr>
      <w:r w:rsidRPr="002E4FA9">
        <w:rPr>
          <w:rFonts w:ascii="Arial" w:hAnsi="Arial" w:cs="Arial"/>
          <w:sz w:val="24"/>
          <w:szCs w:val="24"/>
          <w:lang w:eastAsia="zh-TW"/>
        </w:rPr>
        <w:t>Is there any</w:t>
      </w:r>
      <w:r w:rsidR="00B8621E">
        <w:rPr>
          <w:rFonts w:ascii="Arial" w:hAnsi="Arial" w:cs="Arial"/>
          <w:sz w:val="24"/>
          <w:szCs w:val="24"/>
          <w:lang w:eastAsia="zh-TW"/>
        </w:rPr>
        <w:t xml:space="preserve"> green</w:t>
      </w:r>
      <w:r w:rsidRPr="002E4FA9">
        <w:rPr>
          <w:rFonts w:ascii="Arial" w:hAnsi="Arial" w:cs="Arial"/>
          <w:sz w:val="24"/>
          <w:szCs w:val="24"/>
          <w:lang w:eastAsia="zh-TW"/>
        </w:rPr>
        <w:t xml:space="preserve"> target set for the measures?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12DF6" w:rsidRPr="002E4FA9" w:rsidTr="00112DF6">
        <w:tc>
          <w:tcPr>
            <w:tcW w:w="10856" w:type="dxa"/>
          </w:tcPr>
          <w:p w:rsidR="00EA73ED" w:rsidRDefault="00EA73ED" w:rsidP="006B294B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  <w:permStart w:id="669987810" w:edGrp="everyone"/>
            <w:permEnd w:id="669987810"/>
          </w:p>
          <w:p w:rsidR="00EB2888" w:rsidRPr="002E4FA9" w:rsidRDefault="00EB2888" w:rsidP="006B294B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</w:tbl>
    <w:p w:rsidR="006304FF" w:rsidRPr="00EA73ED" w:rsidRDefault="00EB2888" w:rsidP="006304FF">
      <w:pPr>
        <w:rPr>
          <w:rFonts w:ascii="Arial" w:hAnsi="Arial" w:cs="Arial"/>
          <w:sz w:val="24"/>
          <w:szCs w:val="24"/>
          <w:lang w:eastAsia="zh-TW"/>
        </w:rPr>
      </w:pPr>
      <w:r>
        <w:rPr>
          <w:rFonts w:ascii="Arial" w:hAnsi="Arial" w:cs="Arial"/>
          <w:sz w:val="24"/>
          <w:szCs w:val="24"/>
          <w:lang w:eastAsia="zh-TW"/>
        </w:rPr>
        <w:br/>
      </w:r>
      <w:r w:rsidR="00086E3F" w:rsidRPr="00EA73ED">
        <w:rPr>
          <w:rFonts w:ascii="Arial" w:hAnsi="Arial" w:cs="Arial"/>
          <w:sz w:val="24"/>
          <w:szCs w:val="24"/>
          <w:lang w:eastAsia="zh-TW"/>
        </w:rPr>
        <w:t>Effectiveness of measures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9613D" w:rsidRPr="002E4FA9" w:rsidTr="00F9613D">
        <w:tc>
          <w:tcPr>
            <w:tcW w:w="10856" w:type="dxa"/>
          </w:tcPr>
          <w:p w:rsidR="00F9613D" w:rsidRDefault="00F9613D" w:rsidP="006304FF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  <w:permStart w:id="1834759147" w:edGrp="everyone"/>
            <w:permEnd w:id="1834759147"/>
          </w:p>
          <w:p w:rsidR="00EA73ED" w:rsidRPr="002E4FA9" w:rsidRDefault="00EA73ED" w:rsidP="006304FF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</w:tbl>
    <w:p w:rsidR="00EB2888" w:rsidRDefault="00EB2888" w:rsidP="006B294B">
      <w:pPr>
        <w:rPr>
          <w:rFonts w:ascii="Arial" w:hAnsi="Arial" w:cs="Arial"/>
          <w:sz w:val="24"/>
          <w:szCs w:val="24"/>
          <w:lang w:eastAsia="zh-TW"/>
        </w:rPr>
      </w:pPr>
    </w:p>
    <w:p w:rsidR="008C6C2E" w:rsidRPr="00EA73ED" w:rsidRDefault="00086E3F" w:rsidP="006B294B">
      <w:pPr>
        <w:rPr>
          <w:rFonts w:ascii="Arial" w:hAnsi="Arial" w:cs="Arial"/>
          <w:sz w:val="24"/>
          <w:szCs w:val="24"/>
          <w:lang w:eastAsia="zh-TW"/>
        </w:rPr>
      </w:pPr>
      <w:r w:rsidRPr="00EA73ED">
        <w:rPr>
          <w:rFonts w:ascii="Arial" w:hAnsi="Arial" w:cs="Arial"/>
          <w:sz w:val="24"/>
          <w:szCs w:val="24"/>
          <w:lang w:eastAsia="zh-TW"/>
        </w:rPr>
        <w:t>Other supplementary information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304FF" w:rsidRPr="002E4FA9" w:rsidTr="006304FF">
        <w:tc>
          <w:tcPr>
            <w:tcW w:w="10856" w:type="dxa"/>
          </w:tcPr>
          <w:p w:rsidR="006304FF" w:rsidRPr="002E4FA9" w:rsidRDefault="006304FF" w:rsidP="006B294B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  <w:permStart w:id="857878511" w:edGrp="everyone"/>
            <w:permEnd w:id="857878511"/>
          </w:p>
          <w:p w:rsidR="006304FF" w:rsidRPr="002E4FA9" w:rsidRDefault="006304FF" w:rsidP="00112DF6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</w:tc>
      </w:tr>
    </w:tbl>
    <w:p w:rsidR="006304FF" w:rsidRPr="002E4FA9" w:rsidRDefault="00086E3F" w:rsidP="00CA49DC">
      <w:pPr>
        <w:pStyle w:val="a9"/>
        <w:numPr>
          <w:ilvl w:val="0"/>
          <w:numId w:val="4"/>
        </w:numPr>
        <w:ind w:leftChars="0"/>
        <w:rPr>
          <w:rFonts w:ascii="Arial" w:hAnsi="Arial" w:cs="Arial"/>
          <w:szCs w:val="24"/>
        </w:rPr>
      </w:pPr>
      <w:r w:rsidRPr="002E4FA9">
        <w:rPr>
          <w:rFonts w:ascii="Arial" w:hAnsi="Arial" w:cs="Arial"/>
          <w:szCs w:val="24"/>
        </w:rPr>
        <w:t>Applicants may attach supplementary file (e.g. Powerpoint, photo, video) to further elaborate the green measures.</w:t>
      </w:r>
      <w:r w:rsidR="0070445B" w:rsidRPr="002E4FA9">
        <w:rPr>
          <w:rFonts w:ascii="Arial" w:hAnsi="Arial" w:cs="Arial"/>
          <w:szCs w:val="24"/>
        </w:rPr>
        <w:t xml:space="preserve"> </w:t>
      </w:r>
    </w:p>
    <w:p w:rsidR="008E03F9" w:rsidRPr="007C1BCB" w:rsidRDefault="00086E3F" w:rsidP="007C1BCB">
      <w:pPr>
        <w:pStyle w:val="a9"/>
        <w:numPr>
          <w:ilvl w:val="0"/>
          <w:numId w:val="4"/>
        </w:numPr>
        <w:ind w:leftChars="0"/>
        <w:rPr>
          <w:rFonts w:ascii="Arial" w:hAnsi="Arial" w:cs="Arial"/>
          <w:szCs w:val="24"/>
        </w:rPr>
      </w:pPr>
      <w:r w:rsidRPr="007C1BCB">
        <w:rPr>
          <w:rFonts w:ascii="Arial" w:hAnsi="Arial" w:cs="Arial"/>
          <w:szCs w:val="24"/>
        </w:rPr>
        <w:t>For more information regarding “Green Event</w:t>
      </w:r>
      <w:r w:rsidR="00CA49DC" w:rsidRPr="007C1BCB">
        <w:rPr>
          <w:rFonts w:ascii="Arial" w:hAnsi="Arial" w:cs="Arial"/>
          <w:szCs w:val="24"/>
        </w:rPr>
        <w:t xml:space="preserve"> Campaign</w:t>
      </w:r>
      <w:r w:rsidRPr="007C1BCB">
        <w:rPr>
          <w:rFonts w:ascii="Arial" w:hAnsi="Arial" w:cs="Arial"/>
          <w:szCs w:val="24"/>
        </w:rPr>
        <w:t>”, please refer to “Gre</w:t>
      </w:r>
      <w:r w:rsidR="00033F54" w:rsidRPr="007C1BCB">
        <w:rPr>
          <w:rFonts w:ascii="Arial" w:hAnsi="Arial" w:cs="Arial"/>
          <w:szCs w:val="24"/>
        </w:rPr>
        <w:t>en Event Waste Reduction Practic</w:t>
      </w:r>
      <w:r w:rsidRPr="007C1BCB">
        <w:rPr>
          <w:rFonts w:ascii="Arial" w:hAnsi="Arial" w:cs="Arial"/>
          <w:szCs w:val="24"/>
        </w:rPr>
        <w:t xml:space="preserve">e Handbook” </w:t>
      </w:r>
      <w:r w:rsidR="00795D4F" w:rsidRPr="007C1BCB">
        <w:rPr>
          <w:rFonts w:ascii="Arial" w:hAnsi="Arial" w:cs="Arial"/>
          <w:szCs w:val="24"/>
        </w:rPr>
        <w:t xml:space="preserve">published </w:t>
      </w:r>
      <w:r w:rsidRPr="007C1BCB">
        <w:rPr>
          <w:rFonts w:ascii="Arial" w:hAnsi="Arial" w:cs="Arial"/>
          <w:szCs w:val="24"/>
        </w:rPr>
        <w:t>by The Green Earth</w:t>
      </w:r>
      <w:r w:rsidR="00EE4064" w:rsidRPr="007C1BCB">
        <w:rPr>
          <w:rFonts w:ascii="Arial" w:hAnsi="Arial" w:cs="Arial"/>
          <w:szCs w:val="24"/>
        </w:rPr>
        <w:t>(TGE)</w:t>
      </w:r>
      <w:r w:rsidR="00033F54" w:rsidRPr="007C1BCB">
        <w:rPr>
          <w:rFonts w:ascii="Arial" w:hAnsi="Arial" w:cs="Arial"/>
          <w:szCs w:val="24"/>
        </w:rPr>
        <w:t>.</w:t>
      </w:r>
    </w:p>
    <w:p w:rsidR="008E03F9" w:rsidRPr="00686B44" w:rsidRDefault="007C1BCB" w:rsidP="00112DF6">
      <w:pPr>
        <w:rPr>
          <w:rFonts w:ascii="Arial" w:hAnsi="Arial" w:cs="Arial"/>
          <w:sz w:val="24"/>
          <w:szCs w:val="24"/>
          <w:highlight w:val="yellow"/>
          <w:lang w:eastAsia="zh-TW"/>
        </w:rPr>
      </w:pPr>
      <w:r w:rsidRPr="007C1BCB">
        <w:rPr>
          <w:rFonts w:ascii="Arial" w:hAnsi="Arial" w:cs="Arial"/>
          <w:sz w:val="24"/>
          <w:szCs w:val="24"/>
          <w:lang w:eastAsia="zh-TW"/>
        </w:rPr>
        <w:lastRenderedPageBreak/>
        <w:t xml:space="preserve">        </w:t>
      </w:r>
      <w:r w:rsidRPr="00686B44">
        <w:rPr>
          <w:rFonts w:ascii="Arial" w:hAnsi="Arial" w:cs="Arial"/>
          <w:sz w:val="24"/>
          <w:szCs w:val="24"/>
          <w:lang w:eastAsia="zh-TW"/>
        </w:rPr>
        <w:t xml:space="preserve">  </w:t>
      </w:r>
      <w:hyperlink r:id="rId8" w:history="1">
        <w:r w:rsidR="00686B44" w:rsidRPr="00686B44">
          <w:rPr>
            <w:rStyle w:val="a7"/>
            <w:rFonts w:ascii="Arial" w:hAnsi="Arial" w:cs="Arial"/>
            <w:sz w:val="24"/>
            <w:szCs w:val="24"/>
          </w:rPr>
          <w:t>http://greenearth-hk.org/wp-content/uploads/2018/10/greeneventhandbook_EN.pdf</w:t>
        </w:r>
      </w:hyperlink>
      <w:permStart w:id="1995595771" w:edGrp="everyone"/>
      <w:permEnd w:id="1995595771"/>
    </w:p>
    <w:tbl>
      <w:tblPr>
        <w:tblStyle w:val="a8"/>
        <w:tblpPr w:leftFromText="180" w:rightFromText="180" w:vertAnchor="text" w:horzAnchor="margin" w:tblpY="196"/>
        <w:tblW w:w="10373" w:type="dxa"/>
        <w:tblLook w:val="04A0" w:firstRow="1" w:lastRow="0" w:firstColumn="1" w:lastColumn="0" w:noHBand="0" w:noVBand="1"/>
      </w:tblPr>
      <w:tblGrid>
        <w:gridCol w:w="10373"/>
      </w:tblGrid>
      <w:tr w:rsidR="006B02E0" w:rsidRPr="002E4FA9" w:rsidTr="00EB2888">
        <w:trPr>
          <w:trHeight w:val="570"/>
        </w:trPr>
        <w:tc>
          <w:tcPr>
            <w:tcW w:w="10373" w:type="dxa"/>
            <w:shd w:val="clear" w:color="auto" w:fill="D0CECE" w:themeFill="background2" w:themeFillShade="E6"/>
            <w:vAlign w:val="center"/>
          </w:tcPr>
          <w:p w:rsidR="006B02E0" w:rsidRPr="002E4FA9" w:rsidRDefault="006B02E0" w:rsidP="006B02E0">
            <w:pPr>
              <w:rPr>
                <w:rFonts w:ascii="Arial" w:hAnsi="Arial" w:cs="Arial"/>
                <w:b/>
                <w:sz w:val="24"/>
                <w:szCs w:val="24"/>
                <w:lang w:eastAsia="zh-TW"/>
              </w:rPr>
            </w:pPr>
            <w:r w:rsidRPr="002E4FA9">
              <w:rPr>
                <w:rFonts w:ascii="Arial" w:hAnsi="Arial" w:cs="Arial"/>
                <w:b/>
                <w:sz w:val="24"/>
                <w:szCs w:val="24"/>
                <w:lang w:eastAsia="zh-TW"/>
              </w:rPr>
              <w:t>Terms and Conditions</w:t>
            </w:r>
          </w:p>
        </w:tc>
      </w:tr>
      <w:tr w:rsidR="006B02E0" w:rsidRPr="002E4FA9" w:rsidTr="00EB2888">
        <w:trPr>
          <w:trHeight w:val="6036"/>
        </w:trPr>
        <w:tc>
          <w:tcPr>
            <w:tcW w:w="10373" w:type="dxa"/>
          </w:tcPr>
          <w:p w:rsidR="006B02E0" w:rsidRPr="00EB2888" w:rsidRDefault="00615337" w:rsidP="00EB2888">
            <w:pPr>
              <w:pStyle w:val="Web"/>
              <w:numPr>
                <w:ilvl w:val="0"/>
                <w:numId w:val="1"/>
              </w:numPr>
              <w:shd w:val="clear" w:color="auto" w:fill="F9F9F9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lang w:eastAsia="zh-TW"/>
              </w:rPr>
            </w:pPr>
            <w:r w:rsidRPr="00EB2888">
              <w:rPr>
                <w:rFonts w:ascii="Arial" w:hAnsi="Arial" w:cs="Arial"/>
                <w:color w:val="000000" w:themeColor="text1"/>
                <w:lang w:eastAsia="zh-TW"/>
              </w:rPr>
              <w:t xml:space="preserve">Applicants or nominators </w:t>
            </w:r>
            <w:r w:rsidR="00BE7A77" w:rsidRPr="00EB2888">
              <w:rPr>
                <w:rFonts w:ascii="Arial" w:hAnsi="Arial" w:cs="Arial"/>
                <w:color w:val="000000" w:themeColor="text1"/>
                <w:lang w:eastAsia="zh-TW"/>
              </w:rPr>
              <w:t>shall</w:t>
            </w:r>
            <w:r w:rsidRPr="00EB2888">
              <w:rPr>
                <w:rFonts w:ascii="Arial" w:hAnsi="Arial" w:cs="Arial"/>
                <w:color w:val="000000" w:themeColor="text1"/>
                <w:lang w:eastAsia="zh-TW"/>
              </w:rPr>
              <w:t xml:space="preserve"> agree and abide</w:t>
            </w:r>
            <w:r w:rsidR="00BE7A77" w:rsidRPr="00EB2888">
              <w:rPr>
                <w:rFonts w:ascii="Arial" w:hAnsi="Arial" w:cs="Arial"/>
                <w:color w:val="000000" w:themeColor="text1"/>
                <w:lang w:eastAsia="zh-TW"/>
              </w:rPr>
              <w:t xml:space="preserve"> by</w:t>
            </w:r>
            <w:r w:rsidRPr="00EB2888">
              <w:rPr>
                <w:rFonts w:ascii="Arial" w:hAnsi="Arial" w:cs="Arial"/>
                <w:color w:val="000000" w:themeColor="text1"/>
                <w:lang w:eastAsia="zh-TW"/>
              </w:rPr>
              <w:t xml:space="preserve"> the Terms and Conditions stipulated by </w:t>
            </w:r>
            <w:r w:rsidR="00BE7A77" w:rsidRPr="00EB2888">
              <w:rPr>
                <w:rFonts w:ascii="Arial" w:hAnsi="Arial" w:cs="Arial"/>
                <w:color w:val="000000" w:themeColor="text1"/>
                <w:lang w:eastAsia="zh-TW"/>
              </w:rPr>
              <w:t>T</w:t>
            </w:r>
            <w:r w:rsidR="00EE4064" w:rsidRPr="00EB2888">
              <w:rPr>
                <w:rFonts w:ascii="Arial" w:hAnsi="Arial" w:cs="Arial"/>
                <w:color w:val="000000" w:themeColor="text1"/>
                <w:lang w:eastAsia="zh-TW"/>
              </w:rPr>
              <w:t>GE</w:t>
            </w:r>
            <w:r w:rsidRPr="00EB2888">
              <w:rPr>
                <w:rFonts w:ascii="Arial" w:hAnsi="Arial" w:cs="Arial"/>
                <w:color w:val="000000" w:themeColor="text1"/>
                <w:lang w:eastAsia="zh-TW"/>
              </w:rPr>
              <w:t xml:space="preserve">. </w:t>
            </w:r>
            <w:r w:rsidRPr="00EB2888">
              <w:rPr>
                <w:rFonts w:ascii="Arial" w:hAnsi="Arial" w:cs="Arial"/>
                <w:color w:val="000000" w:themeColor="text1"/>
              </w:rPr>
              <w:t xml:space="preserve">In the event of any dispute, </w:t>
            </w:r>
            <w:r w:rsidR="00EE4064" w:rsidRPr="00EB2888">
              <w:rPr>
                <w:rFonts w:ascii="Arial" w:hAnsi="Arial" w:cs="Arial"/>
                <w:color w:val="000000" w:themeColor="text1"/>
              </w:rPr>
              <w:t>TGE</w:t>
            </w:r>
            <w:r w:rsidRPr="00EB2888">
              <w:rPr>
                <w:rFonts w:ascii="Arial" w:hAnsi="Arial" w:cs="Arial"/>
                <w:color w:val="000000" w:themeColor="text1"/>
              </w:rPr>
              <w:t>'s decision shall be final and conclusive.</w:t>
            </w:r>
          </w:p>
          <w:p w:rsidR="00615337" w:rsidRPr="00EB2888" w:rsidRDefault="00615337" w:rsidP="00EB2888">
            <w:pPr>
              <w:pStyle w:val="a9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Arial" w:eastAsia="DengXian" w:hAnsi="Arial" w:cs="Arial"/>
                <w:szCs w:val="24"/>
              </w:rPr>
            </w:pPr>
            <w:r w:rsidRPr="00EB2888">
              <w:rPr>
                <w:rFonts w:ascii="Arial" w:hAnsi="Arial" w:cs="Arial"/>
                <w:color w:val="000000" w:themeColor="text1"/>
                <w:szCs w:val="24"/>
              </w:rPr>
              <w:t xml:space="preserve">Applicants </w:t>
            </w:r>
            <w:r w:rsidR="00EE4064" w:rsidRPr="00EB2888">
              <w:rPr>
                <w:rFonts w:ascii="Arial" w:hAnsi="Arial" w:cs="Arial"/>
                <w:color w:val="000000" w:themeColor="text1"/>
                <w:szCs w:val="24"/>
              </w:rPr>
              <w:t xml:space="preserve">shall </w:t>
            </w:r>
            <w:r w:rsidRPr="00EB2888">
              <w:rPr>
                <w:rFonts w:ascii="Arial" w:hAnsi="Arial" w:cs="Arial"/>
                <w:color w:val="000000" w:themeColor="text1"/>
                <w:szCs w:val="24"/>
              </w:rPr>
              <w:t xml:space="preserve">provide true and accurate information to </w:t>
            </w:r>
            <w:r w:rsidR="00EE4064" w:rsidRPr="00EB2888">
              <w:rPr>
                <w:rFonts w:ascii="Arial" w:hAnsi="Arial" w:cs="Arial"/>
                <w:color w:val="000000" w:themeColor="text1"/>
                <w:szCs w:val="24"/>
              </w:rPr>
              <w:t>TGE</w:t>
            </w:r>
            <w:r w:rsidRPr="00EB2888">
              <w:rPr>
                <w:rFonts w:ascii="Arial" w:hAnsi="Arial" w:cs="Arial"/>
                <w:color w:val="000000" w:themeColor="text1"/>
                <w:szCs w:val="24"/>
              </w:rPr>
              <w:t xml:space="preserve">, and </w:t>
            </w:r>
            <w:r w:rsidR="0053566C" w:rsidRPr="00EB2888">
              <w:rPr>
                <w:rFonts w:ascii="Arial" w:hAnsi="Arial" w:cs="Arial"/>
                <w:color w:val="000000" w:themeColor="text1"/>
                <w:szCs w:val="24"/>
              </w:rPr>
              <w:t>assure</w:t>
            </w:r>
            <w:r w:rsidRPr="00EB2888">
              <w:rPr>
                <w:rFonts w:ascii="Arial" w:hAnsi="Arial" w:cs="Arial"/>
                <w:color w:val="000000" w:themeColor="text1"/>
                <w:szCs w:val="24"/>
              </w:rPr>
              <w:t xml:space="preserve"> all information provided in application form are correct. If there is any missing, incorrect information, or duplicate application, the entrant will be forfeited.</w:t>
            </w:r>
          </w:p>
          <w:p w:rsidR="00615337" w:rsidRPr="00EB2888" w:rsidRDefault="00615337" w:rsidP="00EB2888">
            <w:pPr>
              <w:pStyle w:val="Web"/>
              <w:numPr>
                <w:ilvl w:val="0"/>
                <w:numId w:val="1"/>
              </w:numPr>
              <w:shd w:val="clear" w:color="auto" w:fill="F9F9F9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EB2888">
              <w:rPr>
                <w:rFonts w:ascii="Arial" w:hAnsi="Arial" w:cs="Arial"/>
                <w:color w:val="000000" w:themeColor="text1"/>
                <w:lang w:eastAsia="zh-TW"/>
              </w:rPr>
              <w:t>If any</w:t>
            </w:r>
            <w:r w:rsidR="00FE2DCD" w:rsidRPr="00EB2888">
              <w:rPr>
                <w:rFonts w:ascii="Arial" w:hAnsi="Arial" w:cs="Arial"/>
                <w:color w:val="000000" w:themeColor="text1"/>
                <w:lang w:eastAsia="zh-TW"/>
              </w:rPr>
              <w:t xml:space="preserve"> fraudulent information </w:t>
            </w:r>
            <w:r w:rsidR="0075632F" w:rsidRPr="00EB2888">
              <w:rPr>
                <w:rFonts w:ascii="Arial" w:hAnsi="Arial" w:cs="Arial"/>
                <w:color w:val="000000" w:themeColor="text1"/>
                <w:lang w:eastAsia="zh-TW"/>
              </w:rPr>
              <w:t xml:space="preserve">or any way to interrupt or control the application </w:t>
            </w:r>
            <w:r w:rsidR="00412A2B" w:rsidRPr="00EB2888">
              <w:rPr>
                <w:rFonts w:ascii="Arial" w:hAnsi="Arial" w:cs="Arial"/>
                <w:color w:val="000000" w:themeColor="text1"/>
                <w:lang w:eastAsia="zh-TW"/>
              </w:rPr>
              <w:t>is found</w:t>
            </w:r>
            <w:r w:rsidRPr="00EB288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, </w:t>
            </w:r>
            <w:r w:rsidR="00FE2DCD" w:rsidRPr="00EB2888">
              <w:rPr>
                <w:rFonts w:ascii="Arial" w:hAnsi="Arial" w:cs="Arial"/>
                <w:color w:val="000000" w:themeColor="text1"/>
                <w:shd w:val="clear" w:color="auto" w:fill="FFFFFF"/>
              </w:rPr>
              <w:t>TGE</w:t>
            </w:r>
            <w:r w:rsidRPr="00EB288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</w:t>
            </w:r>
            <w:r w:rsidR="0075632F" w:rsidRPr="00EB288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has the right to </w:t>
            </w:r>
            <w:r w:rsidR="007C1BCB" w:rsidRPr="00EB2888">
              <w:rPr>
                <w:rFonts w:ascii="Arial" w:hAnsi="Arial" w:cs="Arial"/>
                <w:color w:val="000000" w:themeColor="text1"/>
                <w:shd w:val="clear" w:color="auto" w:fill="FFFFFF"/>
              </w:rPr>
              <w:t>disqualify the</w:t>
            </w:r>
            <w:r w:rsidR="0075632F" w:rsidRPr="00EB2888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application </w:t>
            </w:r>
            <w:r w:rsidRPr="00EB2888">
              <w:rPr>
                <w:rFonts w:ascii="Arial" w:hAnsi="Arial" w:cs="Arial"/>
                <w:color w:val="000000" w:themeColor="text1"/>
                <w:shd w:val="clear" w:color="auto" w:fill="FFFFFF"/>
              </w:rPr>
              <w:t>without prior notice, explanation or compensation.</w:t>
            </w:r>
          </w:p>
          <w:p w:rsidR="00615337" w:rsidRPr="00EB2888" w:rsidRDefault="00615337" w:rsidP="00EB2888">
            <w:pPr>
              <w:pStyle w:val="a9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Arial" w:hAnsi="Arial" w:cs="Arial"/>
                <w:szCs w:val="24"/>
              </w:rPr>
            </w:pPr>
            <w:r w:rsidRPr="00EB2888">
              <w:rPr>
                <w:rFonts w:ascii="Arial" w:hAnsi="Arial" w:cs="Arial"/>
                <w:szCs w:val="24"/>
              </w:rPr>
              <w:t xml:space="preserve">Submitted documents will not be returned, applicants </w:t>
            </w:r>
            <w:r w:rsidR="009877D3" w:rsidRPr="00EB2888">
              <w:rPr>
                <w:rFonts w:ascii="Arial" w:hAnsi="Arial" w:cs="Arial"/>
                <w:szCs w:val="24"/>
              </w:rPr>
              <w:t>are advised to</w:t>
            </w:r>
            <w:r w:rsidRPr="00EB2888">
              <w:rPr>
                <w:rFonts w:ascii="Arial" w:hAnsi="Arial" w:cs="Arial"/>
                <w:szCs w:val="24"/>
              </w:rPr>
              <w:t xml:space="preserve"> keep copies of submitted documents.</w:t>
            </w:r>
          </w:p>
          <w:p w:rsidR="00615337" w:rsidRPr="00EB2888" w:rsidRDefault="00615337" w:rsidP="00EB2888">
            <w:pPr>
              <w:pStyle w:val="Web"/>
              <w:numPr>
                <w:ilvl w:val="0"/>
                <w:numId w:val="1"/>
              </w:numPr>
              <w:shd w:val="clear" w:color="auto" w:fill="F9F9F9"/>
              <w:spacing w:before="0" w:beforeAutospacing="0" w:after="0" w:afterAutospacing="0" w:line="276" w:lineRule="auto"/>
              <w:rPr>
                <w:rFonts w:ascii="Arial" w:eastAsia="微軟正黑體" w:hAnsi="Arial" w:cs="Arial"/>
                <w:color w:val="000000" w:themeColor="text1"/>
                <w:lang w:eastAsia="zh-TW"/>
              </w:rPr>
            </w:pPr>
            <w:r w:rsidRPr="00EB2888">
              <w:rPr>
                <w:rFonts w:ascii="Arial" w:eastAsia="微軟正黑體" w:hAnsi="Arial" w:cs="Arial"/>
                <w:color w:val="000000" w:themeColor="text1"/>
                <w:lang w:eastAsia="zh-TW"/>
              </w:rPr>
              <w:t xml:space="preserve">Applicants </w:t>
            </w:r>
            <w:r w:rsidR="00491C01" w:rsidRPr="00EB2888">
              <w:rPr>
                <w:rFonts w:ascii="Arial" w:eastAsia="微軟正黑體" w:hAnsi="Arial" w:cs="Arial"/>
                <w:color w:val="000000" w:themeColor="text1"/>
                <w:lang w:eastAsia="zh-TW"/>
              </w:rPr>
              <w:t xml:space="preserve">shall </w:t>
            </w:r>
            <w:r w:rsidRPr="00EB2888">
              <w:rPr>
                <w:rFonts w:ascii="Arial" w:eastAsia="微軟正黑體" w:hAnsi="Arial" w:cs="Arial"/>
                <w:color w:val="000000" w:themeColor="text1"/>
                <w:lang w:eastAsia="zh-TW"/>
              </w:rPr>
              <w:t xml:space="preserve">be the sole copyright owner of all provided photos and </w:t>
            </w:r>
            <w:r w:rsidR="00491C01" w:rsidRPr="00EB2888">
              <w:rPr>
                <w:rFonts w:ascii="Arial" w:eastAsia="微軟正黑體" w:hAnsi="Arial" w:cs="Arial"/>
                <w:color w:val="000000" w:themeColor="text1"/>
                <w:lang w:eastAsia="zh-TW"/>
              </w:rPr>
              <w:t>videos and</w:t>
            </w:r>
            <w:r w:rsidRPr="00EB2888">
              <w:rPr>
                <w:rFonts w:ascii="Arial" w:eastAsia="微軟正黑體" w:hAnsi="Arial" w:cs="Arial"/>
                <w:color w:val="000000" w:themeColor="text1"/>
                <w:lang w:eastAsia="zh-TW"/>
              </w:rPr>
              <w:t xml:space="preserve"> agree </w:t>
            </w:r>
            <w:r w:rsidR="00491C01" w:rsidRPr="00EB2888">
              <w:rPr>
                <w:rFonts w:ascii="Arial" w:eastAsia="微軟正黑體" w:hAnsi="Arial" w:cs="Arial"/>
                <w:color w:val="000000" w:themeColor="text1"/>
                <w:lang w:eastAsia="zh-TW"/>
              </w:rPr>
              <w:t>that TGE</w:t>
            </w:r>
            <w:r w:rsidRPr="00EB2888">
              <w:rPr>
                <w:rFonts w:ascii="Arial" w:eastAsia="微軟正黑體" w:hAnsi="Arial" w:cs="Arial"/>
                <w:color w:val="000000" w:themeColor="text1"/>
                <w:lang w:eastAsia="zh-TW"/>
              </w:rPr>
              <w:t xml:space="preserve"> </w:t>
            </w:r>
            <w:r w:rsidR="00491C01" w:rsidRPr="00EB2888">
              <w:rPr>
                <w:rFonts w:ascii="Arial" w:eastAsia="微軟正黑體" w:hAnsi="Arial" w:cs="Arial"/>
                <w:color w:val="000000" w:themeColor="text1"/>
                <w:lang w:eastAsia="zh-TW"/>
              </w:rPr>
              <w:t xml:space="preserve">may </w:t>
            </w:r>
            <w:r w:rsidRPr="00EB2888">
              <w:rPr>
                <w:rFonts w:ascii="Arial" w:eastAsia="微軟正黑體" w:hAnsi="Arial" w:cs="Arial"/>
                <w:color w:val="000000" w:themeColor="text1"/>
                <w:lang w:eastAsia="zh-TW"/>
              </w:rPr>
              <w:t xml:space="preserve">use them </w:t>
            </w:r>
            <w:r w:rsidR="00491C01" w:rsidRPr="00EB2888">
              <w:rPr>
                <w:rFonts w:ascii="Arial" w:eastAsia="微軟正黑體" w:hAnsi="Arial" w:cs="Arial"/>
                <w:color w:val="000000" w:themeColor="text1"/>
                <w:lang w:eastAsia="zh-TW"/>
              </w:rPr>
              <w:t xml:space="preserve">for </w:t>
            </w:r>
            <w:r w:rsidRPr="00EB2888">
              <w:rPr>
                <w:rFonts w:ascii="Arial" w:eastAsia="微軟正黑體" w:hAnsi="Arial" w:cs="Arial"/>
                <w:color w:val="000000" w:themeColor="text1"/>
                <w:lang w:eastAsia="zh-TW"/>
              </w:rPr>
              <w:t>promotion and sharing.</w:t>
            </w:r>
          </w:p>
          <w:p w:rsidR="005A1D08" w:rsidRPr="00EB2888" w:rsidRDefault="006D5191" w:rsidP="00EB2888">
            <w:pPr>
              <w:pStyle w:val="a9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Arial" w:hAnsi="Arial" w:cs="Arial"/>
                <w:szCs w:val="24"/>
              </w:rPr>
            </w:pPr>
            <w:r w:rsidRPr="00EB2888">
              <w:rPr>
                <w:rFonts w:ascii="Arial" w:hAnsi="Arial" w:cs="Arial"/>
                <w:szCs w:val="24"/>
              </w:rPr>
              <w:t>TGE</w:t>
            </w:r>
            <w:r w:rsidR="005A1D08" w:rsidRPr="00EB2888">
              <w:rPr>
                <w:rFonts w:ascii="Arial" w:hAnsi="Arial" w:cs="Arial"/>
                <w:szCs w:val="24"/>
              </w:rPr>
              <w:t xml:space="preserve"> reserves the right to request for further information from the applicants. Applicants </w:t>
            </w:r>
            <w:r w:rsidRPr="00EB2888">
              <w:rPr>
                <w:rFonts w:ascii="Arial" w:hAnsi="Arial" w:cs="Arial"/>
                <w:szCs w:val="24"/>
              </w:rPr>
              <w:t xml:space="preserve">shall </w:t>
            </w:r>
            <w:r w:rsidR="005A1D08" w:rsidRPr="00EB2888">
              <w:rPr>
                <w:rFonts w:ascii="Arial" w:hAnsi="Arial" w:cs="Arial"/>
                <w:szCs w:val="24"/>
              </w:rPr>
              <w:t>agree</w:t>
            </w:r>
            <w:r w:rsidRPr="00EB2888">
              <w:rPr>
                <w:rFonts w:ascii="Arial" w:hAnsi="Arial" w:cs="Arial"/>
                <w:szCs w:val="24"/>
              </w:rPr>
              <w:t xml:space="preserve"> that</w:t>
            </w:r>
            <w:r w:rsidR="005A1D08" w:rsidRPr="00EB2888">
              <w:rPr>
                <w:rFonts w:ascii="Arial" w:hAnsi="Arial" w:cs="Arial"/>
                <w:szCs w:val="24"/>
              </w:rPr>
              <w:t xml:space="preserve"> </w:t>
            </w:r>
            <w:r w:rsidRPr="00EB2888">
              <w:rPr>
                <w:rFonts w:ascii="Arial" w:hAnsi="Arial" w:cs="Arial"/>
                <w:szCs w:val="24"/>
              </w:rPr>
              <w:t>TGE has the right to</w:t>
            </w:r>
            <w:r w:rsidR="005A1D08" w:rsidRPr="00EB2888">
              <w:rPr>
                <w:rFonts w:ascii="Arial" w:hAnsi="Arial" w:cs="Arial"/>
                <w:szCs w:val="24"/>
              </w:rPr>
              <w:t xml:space="preserve"> disclose information of nominated event (including green measures, </w:t>
            </w:r>
            <w:r w:rsidRPr="00EB2888">
              <w:rPr>
                <w:rFonts w:ascii="Arial" w:hAnsi="Arial" w:cs="Arial"/>
                <w:szCs w:val="24"/>
              </w:rPr>
              <w:t xml:space="preserve">name of </w:t>
            </w:r>
            <w:r w:rsidR="005A1D08" w:rsidRPr="00EB2888">
              <w:rPr>
                <w:rFonts w:ascii="Arial" w:hAnsi="Arial" w:cs="Arial"/>
                <w:szCs w:val="24"/>
              </w:rPr>
              <w:t>event organizers and photos) for promotion and case sharing.</w:t>
            </w:r>
          </w:p>
          <w:p w:rsidR="005A1D08" w:rsidRPr="00EB2888" w:rsidRDefault="005A1D08" w:rsidP="00EB2888">
            <w:pPr>
              <w:pStyle w:val="a9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Arial" w:hAnsi="Arial" w:cs="Arial"/>
                <w:szCs w:val="24"/>
              </w:rPr>
            </w:pPr>
            <w:r w:rsidRPr="00EB2888">
              <w:rPr>
                <w:rFonts w:ascii="Arial" w:hAnsi="Arial" w:cs="Arial"/>
                <w:szCs w:val="24"/>
              </w:rPr>
              <w:t xml:space="preserve">All personal data provided to </w:t>
            </w:r>
            <w:r w:rsidR="006D5191" w:rsidRPr="00EB2888">
              <w:rPr>
                <w:rFonts w:ascii="Arial" w:hAnsi="Arial" w:cs="Arial"/>
                <w:szCs w:val="24"/>
              </w:rPr>
              <w:t xml:space="preserve">TGE shall </w:t>
            </w:r>
            <w:r w:rsidRPr="00EB2888">
              <w:rPr>
                <w:rFonts w:ascii="Arial" w:hAnsi="Arial" w:cs="Arial"/>
                <w:szCs w:val="24"/>
              </w:rPr>
              <w:t>remain confidential.</w:t>
            </w:r>
          </w:p>
          <w:p w:rsidR="005A1D08" w:rsidRPr="00EB2888" w:rsidRDefault="005A1D08" w:rsidP="006B02E0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</w:p>
          <w:p w:rsidR="006B02E0" w:rsidRPr="002E4FA9" w:rsidRDefault="001839D9" w:rsidP="00102E86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2E4FA9">
              <w:rPr>
                <w:rFonts w:ascii="Arial" w:hAnsi="Arial" w:cs="Arial"/>
                <w:sz w:val="24"/>
                <w:szCs w:val="24"/>
                <w:lang w:eastAsia="zh-TW"/>
              </w:rPr>
              <w:t xml:space="preserve">Apart from </w:t>
            </w:r>
            <w:r w:rsidR="00C30919" w:rsidRPr="002E4FA9">
              <w:rPr>
                <w:rFonts w:ascii="Arial" w:hAnsi="Arial" w:cs="Arial"/>
                <w:sz w:val="24"/>
                <w:szCs w:val="24"/>
                <w:lang w:eastAsia="zh-TW"/>
              </w:rPr>
              <w:t>updates</w:t>
            </w:r>
            <w:r w:rsidRPr="002E4FA9">
              <w:rPr>
                <w:rFonts w:ascii="Arial" w:hAnsi="Arial" w:cs="Arial"/>
                <w:sz w:val="24"/>
                <w:szCs w:val="24"/>
                <w:lang w:eastAsia="zh-TW"/>
              </w:rPr>
              <w:t xml:space="preserve"> related to “Green Event Awards”, I </w:t>
            </w:r>
            <w:permStart w:id="322794904" w:edGrp="everyone"/>
            <w:r w:rsidRPr="002E4FA9">
              <w:rPr>
                <w:rFonts w:ascii="Arial" w:hAnsi="Arial" w:cs="Arial"/>
                <w:sz w:val="24"/>
                <w:szCs w:val="24"/>
                <w:lang w:eastAsia="zh-TW"/>
              </w:rPr>
              <w:t xml:space="preserve">agree/disagree </w:t>
            </w:r>
            <w:permEnd w:id="322794904"/>
            <w:r w:rsidR="006D4A05">
              <w:rPr>
                <w:rFonts w:ascii="Arial" w:hAnsi="Arial" w:cs="Arial"/>
                <w:sz w:val="24"/>
                <w:szCs w:val="24"/>
                <w:lang w:eastAsia="zh-TW"/>
              </w:rPr>
              <w:t>TGE</w:t>
            </w:r>
            <w:r w:rsidRPr="002E4FA9">
              <w:rPr>
                <w:rFonts w:ascii="Arial" w:hAnsi="Arial" w:cs="Arial"/>
                <w:sz w:val="24"/>
                <w:szCs w:val="24"/>
                <w:lang w:eastAsia="zh-TW"/>
              </w:rPr>
              <w:t xml:space="preserve"> </w:t>
            </w:r>
            <w:r w:rsidR="00491C01">
              <w:rPr>
                <w:rFonts w:ascii="Arial" w:hAnsi="Arial" w:cs="Arial"/>
                <w:sz w:val="24"/>
                <w:szCs w:val="24"/>
                <w:lang w:eastAsia="zh-TW"/>
              </w:rPr>
              <w:t xml:space="preserve">to </w:t>
            </w:r>
            <w:r w:rsidRPr="002E4FA9">
              <w:rPr>
                <w:rFonts w:ascii="Arial" w:hAnsi="Arial" w:cs="Arial"/>
                <w:sz w:val="24"/>
                <w:szCs w:val="24"/>
                <w:lang w:eastAsia="zh-TW"/>
              </w:rPr>
              <w:t xml:space="preserve">use my information to promote </w:t>
            </w:r>
            <w:r w:rsidR="00C30919" w:rsidRPr="002E4FA9">
              <w:rPr>
                <w:rFonts w:ascii="Arial" w:hAnsi="Arial" w:cs="Arial"/>
                <w:sz w:val="24"/>
                <w:szCs w:val="24"/>
                <w:lang w:eastAsia="zh-TW"/>
              </w:rPr>
              <w:t xml:space="preserve">other </w:t>
            </w:r>
            <w:r w:rsidR="00102E86" w:rsidRPr="002E4FA9">
              <w:rPr>
                <w:rFonts w:ascii="Arial" w:hAnsi="Arial" w:cs="Arial"/>
                <w:sz w:val="24"/>
                <w:szCs w:val="24"/>
                <w:lang w:eastAsia="zh-TW"/>
              </w:rPr>
              <w:t>activities</w:t>
            </w:r>
            <w:r w:rsidR="00C30919" w:rsidRPr="002E4FA9">
              <w:rPr>
                <w:rFonts w:ascii="Arial" w:hAnsi="Arial" w:cs="Arial"/>
                <w:sz w:val="24"/>
                <w:szCs w:val="24"/>
                <w:lang w:eastAsia="zh-TW"/>
              </w:rPr>
              <w:t>, as we</w:t>
            </w:r>
            <w:r w:rsidR="00102E86" w:rsidRPr="002E4FA9">
              <w:rPr>
                <w:rFonts w:ascii="Arial" w:hAnsi="Arial" w:cs="Arial"/>
                <w:sz w:val="24"/>
                <w:szCs w:val="24"/>
                <w:lang w:eastAsia="zh-TW"/>
              </w:rPr>
              <w:t xml:space="preserve">ll as to subscribe our E-news for updates of </w:t>
            </w:r>
            <w:r w:rsidR="006D4A05">
              <w:rPr>
                <w:rFonts w:ascii="Arial" w:hAnsi="Arial" w:cs="Arial"/>
                <w:sz w:val="24"/>
                <w:szCs w:val="24"/>
                <w:lang w:eastAsia="zh-TW"/>
              </w:rPr>
              <w:t>TGE</w:t>
            </w:r>
            <w:r w:rsidR="00102E86" w:rsidRPr="002E4FA9">
              <w:rPr>
                <w:rFonts w:ascii="Arial" w:hAnsi="Arial" w:cs="Arial"/>
                <w:sz w:val="24"/>
                <w:szCs w:val="24"/>
                <w:lang w:eastAsia="zh-TW"/>
              </w:rPr>
              <w:t xml:space="preserve">. </w:t>
            </w:r>
            <w:r w:rsidR="00102E86" w:rsidRPr="002E4FA9">
              <w:rPr>
                <w:rFonts w:ascii="Arial" w:hAnsi="Arial" w:cs="Arial"/>
                <w:b/>
                <w:sz w:val="24"/>
                <w:szCs w:val="24"/>
                <w:lang w:eastAsia="zh-TW"/>
              </w:rPr>
              <w:t>(Please delete as appropriate)</w:t>
            </w:r>
          </w:p>
        </w:tc>
      </w:tr>
      <w:tr w:rsidR="006B02E0" w:rsidRPr="002E4FA9" w:rsidTr="00EB2888">
        <w:trPr>
          <w:trHeight w:val="457"/>
        </w:trPr>
        <w:tc>
          <w:tcPr>
            <w:tcW w:w="10373" w:type="dxa"/>
            <w:vAlign w:val="center"/>
          </w:tcPr>
          <w:p w:rsidR="006B02E0" w:rsidRPr="002E4FA9" w:rsidRDefault="006B02E0" w:rsidP="006B02E0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2E4FA9">
              <w:rPr>
                <w:rFonts w:ascii="Arial" w:hAnsi="Arial" w:cs="Arial"/>
                <w:sz w:val="24"/>
                <w:szCs w:val="24"/>
                <w:lang w:eastAsia="zh-TW"/>
              </w:rPr>
              <w:t>Name</w:t>
            </w:r>
            <w:r w:rsidRPr="002E4FA9">
              <w:rPr>
                <w:rFonts w:ascii="Arial" w:hAnsi="Arial" w:cs="Arial"/>
                <w:sz w:val="24"/>
                <w:szCs w:val="24"/>
                <w:lang w:eastAsia="zh-TW"/>
              </w:rPr>
              <w:t>：</w:t>
            </w:r>
            <w:permStart w:id="1257721719" w:edGrp="everyone"/>
            <w:permEnd w:id="1257721719"/>
          </w:p>
        </w:tc>
      </w:tr>
      <w:tr w:rsidR="006B02E0" w:rsidRPr="002E4FA9" w:rsidTr="00EB2888">
        <w:trPr>
          <w:trHeight w:val="523"/>
        </w:trPr>
        <w:tc>
          <w:tcPr>
            <w:tcW w:w="10373" w:type="dxa"/>
            <w:vAlign w:val="center"/>
          </w:tcPr>
          <w:p w:rsidR="006B02E0" w:rsidRPr="002E4FA9" w:rsidRDefault="006B02E0" w:rsidP="006B02E0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2E4FA9">
              <w:rPr>
                <w:rFonts w:ascii="Arial" w:hAnsi="Arial" w:cs="Arial"/>
                <w:sz w:val="24"/>
                <w:szCs w:val="24"/>
                <w:lang w:eastAsia="zh-TW"/>
              </w:rPr>
              <w:t>Signature</w:t>
            </w:r>
            <w:r w:rsidRPr="002E4FA9">
              <w:rPr>
                <w:rFonts w:ascii="Arial" w:hAnsi="Arial" w:cs="Arial"/>
                <w:sz w:val="24"/>
                <w:szCs w:val="24"/>
                <w:lang w:eastAsia="zh-TW"/>
              </w:rPr>
              <w:t>：</w:t>
            </w:r>
            <w:permStart w:id="727586674" w:edGrp="everyone"/>
            <w:permEnd w:id="727586674"/>
          </w:p>
        </w:tc>
      </w:tr>
      <w:tr w:rsidR="006B02E0" w:rsidRPr="002E4FA9" w:rsidTr="00EB2888">
        <w:trPr>
          <w:trHeight w:val="603"/>
        </w:trPr>
        <w:tc>
          <w:tcPr>
            <w:tcW w:w="10373" w:type="dxa"/>
            <w:vAlign w:val="center"/>
          </w:tcPr>
          <w:p w:rsidR="006B02E0" w:rsidRPr="002E4FA9" w:rsidRDefault="006B02E0" w:rsidP="006B02E0">
            <w:pPr>
              <w:rPr>
                <w:rFonts w:ascii="Arial" w:hAnsi="Arial" w:cs="Arial"/>
                <w:sz w:val="24"/>
                <w:szCs w:val="24"/>
                <w:lang w:eastAsia="zh-TW"/>
              </w:rPr>
            </w:pPr>
            <w:r w:rsidRPr="002E4FA9">
              <w:rPr>
                <w:rFonts w:ascii="Arial" w:hAnsi="Arial" w:cs="Arial"/>
                <w:sz w:val="24"/>
                <w:szCs w:val="24"/>
                <w:lang w:eastAsia="zh-TW"/>
              </w:rPr>
              <w:t>Date</w:t>
            </w:r>
            <w:r w:rsidR="00EB2888" w:rsidRPr="002E4FA9">
              <w:rPr>
                <w:rFonts w:ascii="Arial" w:hAnsi="Arial" w:cs="Arial"/>
                <w:sz w:val="24"/>
                <w:szCs w:val="24"/>
                <w:lang w:eastAsia="zh-TW"/>
              </w:rPr>
              <w:t>：</w:t>
            </w:r>
            <w:permStart w:id="1747086118" w:edGrp="everyone"/>
            <w:permEnd w:id="1747086118"/>
          </w:p>
        </w:tc>
      </w:tr>
    </w:tbl>
    <w:p w:rsidR="008E03F9" w:rsidRPr="002E4FA9" w:rsidRDefault="008E03F9" w:rsidP="00EB2888">
      <w:pPr>
        <w:rPr>
          <w:rFonts w:ascii="Arial" w:hAnsi="Arial" w:cs="Arial"/>
          <w:sz w:val="24"/>
          <w:szCs w:val="24"/>
          <w:lang w:eastAsia="zh-TW"/>
        </w:rPr>
      </w:pPr>
    </w:p>
    <w:sectPr w:rsidR="008E03F9" w:rsidRPr="002E4FA9" w:rsidSect="008006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2EE" w:rsidRDefault="001742EE" w:rsidP="006B294B">
      <w:pPr>
        <w:spacing w:after="0" w:line="240" w:lineRule="auto"/>
      </w:pPr>
      <w:r>
        <w:separator/>
      </w:r>
    </w:p>
  </w:endnote>
  <w:endnote w:type="continuationSeparator" w:id="0">
    <w:p w:rsidR="001742EE" w:rsidRDefault="001742EE" w:rsidP="006B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D9" w:rsidRDefault="00B11DD9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E3F" w:rsidRPr="008006CD" w:rsidRDefault="00086E3F" w:rsidP="00086E3F">
    <w:pPr>
      <w:pStyle w:val="a5"/>
      <w:jc w:val="center"/>
      <w:rPr>
        <w:rFonts w:asciiTheme="minorEastAsia" w:hAnsiTheme="minorEastAsia"/>
        <w:color w:val="000000" w:themeColor="text1"/>
        <w:sz w:val="20"/>
        <w:szCs w:val="20"/>
        <w:lang w:eastAsia="zh-TW"/>
      </w:rPr>
    </w:pPr>
    <w:r>
      <w:rPr>
        <w:rFonts w:asciiTheme="minorEastAsia" w:hAnsiTheme="minorEastAsia" w:hint="eastAsia"/>
        <w:b/>
        <w:color w:val="000000" w:themeColor="text1"/>
        <w:sz w:val="20"/>
        <w:szCs w:val="20"/>
        <w:lang w:eastAsia="zh-TW"/>
      </w:rPr>
      <w:t>The Green Earth</w:t>
    </w:r>
    <w:r>
      <w:rPr>
        <w:rFonts w:asciiTheme="minorEastAsia" w:hAnsiTheme="minorEastAsia"/>
        <w:color w:val="000000" w:themeColor="text1"/>
        <w:sz w:val="20"/>
        <w:szCs w:val="20"/>
        <w:lang w:eastAsia="zh-TW"/>
      </w:rPr>
      <w:t xml:space="preserve">  </w:t>
    </w:r>
    <w:r>
      <w:rPr>
        <w:rFonts w:asciiTheme="minorEastAsia" w:hAnsiTheme="minorEastAsia" w:hint="eastAsia"/>
        <w:b/>
        <w:color w:val="000000" w:themeColor="text1"/>
        <w:sz w:val="20"/>
        <w:szCs w:val="20"/>
        <w:lang w:eastAsia="zh-TW"/>
      </w:rPr>
      <w:t>E</w:t>
    </w:r>
    <w:r>
      <w:rPr>
        <w:rFonts w:asciiTheme="minorEastAsia" w:hAnsiTheme="minorEastAsia"/>
        <w:b/>
        <w:color w:val="000000" w:themeColor="text1"/>
        <w:sz w:val="20"/>
        <w:szCs w:val="20"/>
        <w:lang w:eastAsia="zh-TW"/>
      </w:rPr>
      <w:t>-</w:t>
    </w:r>
    <w:r>
      <w:rPr>
        <w:rFonts w:asciiTheme="minorEastAsia" w:hAnsiTheme="minorEastAsia" w:hint="eastAsia"/>
        <w:b/>
        <w:color w:val="000000" w:themeColor="text1"/>
        <w:sz w:val="20"/>
        <w:szCs w:val="20"/>
        <w:lang w:eastAsia="zh-TW"/>
      </w:rPr>
      <w:t>mail</w:t>
    </w:r>
    <w:r w:rsidRPr="005D1E4C">
      <w:rPr>
        <w:rFonts w:asciiTheme="minorEastAsia" w:hAnsiTheme="minorEastAsia" w:hint="eastAsia"/>
        <w:color w:val="000000" w:themeColor="text1"/>
        <w:sz w:val="20"/>
        <w:szCs w:val="20"/>
        <w:lang w:eastAsia="zh-TW"/>
      </w:rPr>
      <w:t>：</w:t>
    </w:r>
    <w:hyperlink r:id="rId1" w:history="1">
      <w:r w:rsidRPr="005D1E4C">
        <w:rPr>
          <w:rStyle w:val="a7"/>
          <w:rFonts w:asciiTheme="minorEastAsia" w:hAnsiTheme="minorEastAsia" w:cs="Arial"/>
          <w:color w:val="000000" w:themeColor="text1"/>
          <w:sz w:val="20"/>
          <w:szCs w:val="20"/>
          <w:shd w:val="clear" w:color="auto" w:fill="F9F9F9"/>
          <w:lang w:eastAsia="zh-TW"/>
        </w:rPr>
        <w:t>info@greenearth-hk.org</w:t>
      </w:r>
    </w:hyperlink>
    <w:r>
      <w:rPr>
        <w:rFonts w:asciiTheme="minorEastAsia" w:hAnsiTheme="minorEastAsia"/>
        <w:color w:val="000000" w:themeColor="text1"/>
        <w:sz w:val="20"/>
        <w:szCs w:val="20"/>
        <w:lang w:eastAsia="zh-TW"/>
      </w:rPr>
      <w:t xml:space="preserve">   </w:t>
    </w:r>
    <w:r>
      <w:rPr>
        <w:rStyle w:val="aa"/>
        <w:rFonts w:asciiTheme="minorEastAsia" w:hAnsiTheme="minorEastAsia" w:cs="Arial"/>
        <w:color w:val="000000" w:themeColor="text1"/>
        <w:sz w:val="20"/>
        <w:szCs w:val="20"/>
        <w:shd w:val="clear" w:color="auto" w:fill="F9F9F9"/>
        <w:lang w:eastAsia="zh-TW"/>
      </w:rPr>
      <w:t xml:space="preserve"> Tel</w:t>
    </w:r>
    <w:r w:rsidRPr="005D1E4C">
      <w:rPr>
        <w:rStyle w:val="foecontacthighlight"/>
        <w:rFonts w:asciiTheme="minorEastAsia" w:hAnsiTheme="minorEastAsia" w:cs="Arial"/>
        <w:color w:val="000000" w:themeColor="text1"/>
        <w:sz w:val="20"/>
        <w:szCs w:val="20"/>
        <w:shd w:val="clear" w:color="auto" w:fill="F9F9F9"/>
        <w:lang w:eastAsia="zh-TW"/>
      </w:rPr>
      <w:t>: </w:t>
    </w:r>
    <w:r w:rsidRPr="005D1E4C">
      <w:rPr>
        <w:rFonts w:asciiTheme="minorEastAsia" w:hAnsiTheme="minorEastAsia" w:cs="Arial"/>
        <w:color w:val="000000" w:themeColor="text1"/>
        <w:sz w:val="20"/>
        <w:szCs w:val="20"/>
        <w:shd w:val="clear" w:color="auto" w:fill="F9F9F9"/>
        <w:lang w:eastAsia="zh-TW"/>
      </w:rPr>
      <w:t>(852) 3708 8380  </w:t>
    </w:r>
    <w:r w:rsidRPr="005D1E4C">
      <w:rPr>
        <w:rFonts w:asciiTheme="minorEastAsia" w:hAnsiTheme="minorEastAsia" w:cs="Arial"/>
        <w:color w:val="000000" w:themeColor="text1"/>
        <w:sz w:val="20"/>
        <w:szCs w:val="20"/>
        <w:lang w:eastAsia="zh-TW"/>
      </w:rPr>
      <w:t xml:space="preserve">    </w:t>
    </w:r>
    <w:r w:rsidRPr="00086E3F">
      <w:rPr>
        <w:rFonts w:asciiTheme="minorEastAsia" w:hAnsiTheme="minorEastAsia" w:cs="Arial"/>
        <w:b/>
        <w:color w:val="000000" w:themeColor="text1"/>
        <w:sz w:val="20"/>
        <w:szCs w:val="20"/>
        <w:lang w:eastAsia="zh-TW"/>
      </w:rPr>
      <w:t>Fax</w:t>
    </w:r>
    <w:r w:rsidRPr="005D1E4C">
      <w:rPr>
        <w:rStyle w:val="foecontacthighlight"/>
        <w:rFonts w:asciiTheme="minorEastAsia" w:hAnsiTheme="minorEastAsia" w:cs="Arial"/>
        <w:color w:val="000000" w:themeColor="text1"/>
        <w:sz w:val="20"/>
        <w:szCs w:val="20"/>
        <w:shd w:val="clear" w:color="auto" w:fill="F9F9F9"/>
        <w:lang w:eastAsia="zh-TW"/>
      </w:rPr>
      <w:t> : </w:t>
    </w:r>
    <w:r w:rsidRPr="005D1E4C">
      <w:rPr>
        <w:rFonts w:asciiTheme="minorEastAsia" w:hAnsiTheme="minorEastAsia" w:cs="Arial"/>
        <w:color w:val="000000" w:themeColor="text1"/>
        <w:sz w:val="20"/>
        <w:szCs w:val="20"/>
        <w:shd w:val="clear" w:color="auto" w:fill="F9F9F9"/>
        <w:lang w:eastAsia="zh-TW"/>
      </w:rPr>
      <w:t>(852) 3708 8360</w:t>
    </w:r>
  </w:p>
  <w:p w:rsidR="008006CD" w:rsidRDefault="008006CD">
    <w:pPr>
      <w:pStyle w:val="a5"/>
      <w:rPr>
        <w:lang w:eastAsia="zh-T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CD" w:rsidRPr="008006CD" w:rsidRDefault="00086E3F" w:rsidP="008006CD">
    <w:pPr>
      <w:pStyle w:val="a5"/>
      <w:jc w:val="center"/>
      <w:rPr>
        <w:rFonts w:asciiTheme="minorEastAsia" w:hAnsiTheme="minorEastAsia"/>
        <w:color w:val="000000" w:themeColor="text1"/>
        <w:sz w:val="20"/>
        <w:szCs w:val="20"/>
        <w:lang w:eastAsia="zh-TW"/>
      </w:rPr>
    </w:pPr>
    <w:r>
      <w:rPr>
        <w:rFonts w:asciiTheme="minorEastAsia" w:hAnsiTheme="minorEastAsia" w:hint="eastAsia"/>
        <w:b/>
        <w:color w:val="000000" w:themeColor="text1"/>
        <w:sz w:val="20"/>
        <w:szCs w:val="20"/>
        <w:lang w:eastAsia="zh-TW"/>
      </w:rPr>
      <w:t>The Green Earth</w:t>
    </w:r>
    <w:r w:rsidR="008006CD">
      <w:rPr>
        <w:rFonts w:asciiTheme="minorEastAsia" w:hAnsiTheme="minorEastAsia"/>
        <w:color w:val="000000" w:themeColor="text1"/>
        <w:sz w:val="20"/>
        <w:szCs w:val="20"/>
        <w:lang w:eastAsia="zh-TW"/>
      </w:rPr>
      <w:t xml:space="preserve">  </w:t>
    </w:r>
    <w:r>
      <w:rPr>
        <w:rFonts w:asciiTheme="minorEastAsia" w:hAnsiTheme="minorEastAsia" w:hint="eastAsia"/>
        <w:b/>
        <w:color w:val="000000" w:themeColor="text1"/>
        <w:sz w:val="20"/>
        <w:szCs w:val="20"/>
        <w:lang w:eastAsia="zh-TW"/>
      </w:rPr>
      <w:t>E</w:t>
    </w:r>
    <w:r>
      <w:rPr>
        <w:rFonts w:asciiTheme="minorEastAsia" w:hAnsiTheme="minorEastAsia"/>
        <w:b/>
        <w:color w:val="000000" w:themeColor="text1"/>
        <w:sz w:val="20"/>
        <w:szCs w:val="20"/>
        <w:lang w:eastAsia="zh-TW"/>
      </w:rPr>
      <w:t>-</w:t>
    </w:r>
    <w:r>
      <w:rPr>
        <w:rFonts w:asciiTheme="minorEastAsia" w:hAnsiTheme="minorEastAsia" w:hint="eastAsia"/>
        <w:b/>
        <w:color w:val="000000" w:themeColor="text1"/>
        <w:sz w:val="20"/>
        <w:szCs w:val="20"/>
        <w:lang w:eastAsia="zh-TW"/>
      </w:rPr>
      <w:t>mail</w:t>
    </w:r>
    <w:r w:rsidR="008006CD" w:rsidRPr="005D1E4C">
      <w:rPr>
        <w:rFonts w:asciiTheme="minorEastAsia" w:hAnsiTheme="minorEastAsia" w:hint="eastAsia"/>
        <w:color w:val="000000" w:themeColor="text1"/>
        <w:sz w:val="20"/>
        <w:szCs w:val="20"/>
        <w:lang w:eastAsia="zh-TW"/>
      </w:rPr>
      <w:t>：</w:t>
    </w:r>
    <w:hyperlink r:id="rId1" w:history="1">
      <w:r w:rsidR="008006CD" w:rsidRPr="005D1E4C">
        <w:rPr>
          <w:rStyle w:val="a7"/>
          <w:rFonts w:asciiTheme="minorEastAsia" w:hAnsiTheme="minorEastAsia" w:cs="Arial"/>
          <w:color w:val="000000" w:themeColor="text1"/>
          <w:sz w:val="20"/>
          <w:szCs w:val="20"/>
          <w:shd w:val="clear" w:color="auto" w:fill="F9F9F9"/>
          <w:lang w:eastAsia="zh-TW"/>
        </w:rPr>
        <w:t>info@greenearth-hk.org</w:t>
      </w:r>
    </w:hyperlink>
    <w:r w:rsidR="008006CD">
      <w:rPr>
        <w:rFonts w:asciiTheme="minorEastAsia" w:hAnsiTheme="minorEastAsia"/>
        <w:color w:val="000000" w:themeColor="text1"/>
        <w:sz w:val="20"/>
        <w:szCs w:val="20"/>
        <w:lang w:eastAsia="zh-TW"/>
      </w:rPr>
      <w:t xml:space="preserve"> </w:t>
    </w:r>
    <w:r>
      <w:rPr>
        <w:rFonts w:asciiTheme="minorEastAsia" w:hAnsiTheme="minorEastAsia"/>
        <w:color w:val="000000" w:themeColor="text1"/>
        <w:sz w:val="20"/>
        <w:szCs w:val="20"/>
        <w:lang w:eastAsia="zh-TW"/>
      </w:rPr>
      <w:t xml:space="preserve">  </w:t>
    </w:r>
    <w:r>
      <w:rPr>
        <w:rStyle w:val="aa"/>
        <w:rFonts w:asciiTheme="minorEastAsia" w:hAnsiTheme="minorEastAsia" w:cs="Arial"/>
        <w:color w:val="000000" w:themeColor="text1"/>
        <w:sz w:val="20"/>
        <w:szCs w:val="20"/>
        <w:shd w:val="clear" w:color="auto" w:fill="F9F9F9"/>
        <w:lang w:eastAsia="zh-TW"/>
      </w:rPr>
      <w:t xml:space="preserve"> Tel</w:t>
    </w:r>
    <w:r w:rsidR="008006CD" w:rsidRPr="005D1E4C">
      <w:rPr>
        <w:rStyle w:val="foecontacthighlight"/>
        <w:rFonts w:asciiTheme="minorEastAsia" w:hAnsiTheme="minorEastAsia" w:cs="Arial"/>
        <w:color w:val="000000" w:themeColor="text1"/>
        <w:sz w:val="20"/>
        <w:szCs w:val="20"/>
        <w:shd w:val="clear" w:color="auto" w:fill="F9F9F9"/>
        <w:lang w:eastAsia="zh-TW"/>
      </w:rPr>
      <w:t>: </w:t>
    </w:r>
    <w:r w:rsidR="008006CD" w:rsidRPr="005D1E4C">
      <w:rPr>
        <w:rFonts w:asciiTheme="minorEastAsia" w:hAnsiTheme="minorEastAsia" w:cs="Arial"/>
        <w:color w:val="000000" w:themeColor="text1"/>
        <w:sz w:val="20"/>
        <w:szCs w:val="20"/>
        <w:shd w:val="clear" w:color="auto" w:fill="F9F9F9"/>
        <w:lang w:eastAsia="zh-TW"/>
      </w:rPr>
      <w:t>(852) 3708 8380  </w:t>
    </w:r>
    <w:r w:rsidR="008006CD" w:rsidRPr="005D1E4C">
      <w:rPr>
        <w:rFonts w:asciiTheme="minorEastAsia" w:hAnsiTheme="minorEastAsia" w:cs="Arial"/>
        <w:color w:val="000000" w:themeColor="text1"/>
        <w:sz w:val="20"/>
        <w:szCs w:val="20"/>
        <w:lang w:eastAsia="zh-TW"/>
      </w:rPr>
      <w:t xml:space="preserve">    </w:t>
    </w:r>
    <w:r w:rsidRPr="00086E3F">
      <w:rPr>
        <w:rFonts w:asciiTheme="minorEastAsia" w:hAnsiTheme="minorEastAsia" w:cs="Arial"/>
        <w:b/>
        <w:color w:val="000000" w:themeColor="text1"/>
        <w:sz w:val="20"/>
        <w:szCs w:val="20"/>
        <w:lang w:eastAsia="zh-TW"/>
      </w:rPr>
      <w:t>Fax</w:t>
    </w:r>
    <w:r w:rsidR="008006CD" w:rsidRPr="005D1E4C">
      <w:rPr>
        <w:rStyle w:val="foecontacthighlight"/>
        <w:rFonts w:asciiTheme="minorEastAsia" w:hAnsiTheme="minorEastAsia" w:cs="Arial"/>
        <w:color w:val="000000" w:themeColor="text1"/>
        <w:sz w:val="20"/>
        <w:szCs w:val="20"/>
        <w:shd w:val="clear" w:color="auto" w:fill="F9F9F9"/>
        <w:lang w:eastAsia="zh-TW"/>
      </w:rPr>
      <w:t> : </w:t>
    </w:r>
    <w:r w:rsidR="008006CD" w:rsidRPr="005D1E4C">
      <w:rPr>
        <w:rFonts w:asciiTheme="minorEastAsia" w:hAnsiTheme="minorEastAsia" w:cs="Arial"/>
        <w:color w:val="000000" w:themeColor="text1"/>
        <w:sz w:val="20"/>
        <w:szCs w:val="20"/>
        <w:shd w:val="clear" w:color="auto" w:fill="F9F9F9"/>
        <w:lang w:eastAsia="zh-TW"/>
      </w:rPr>
      <w:t>(852) 3708 8360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2EE" w:rsidRDefault="001742EE" w:rsidP="006B294B">
      <w:pPr>
        <w:spacing w:after="0" w:line="240" w:lineRule="auto"/>
      </w:pPr>
      <w:r>
        <w:separator/>
      </w:r>
    </w:p>
  </w:footnote>
  <w:footnote w:type="continuationSeparator" w:id="0">
    <w:p w:rsidR="001742EE" w:rsidRDefault="001742EE" w:rsidP="006B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D9" w:rsidRDefault="00B11DD9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888" w:rsidRDefault="00EB2888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94B" w:rsidRDefault="006B294B" w:rsidP="006B294B">
    <w:pPr>
      <w:pStyle w:val="a3"/>
      <w:jc w:val="center"/>
      <w:rPr>
        <w:b/>
        <w:sz w:val="32"/>
        <w:szCs w:val="32"/>
        <w:lang w:eastAsia="zh-TW"/>
      </w:rPr>
    </w:pPr>
    <w:r w:rsidRPr="006B294B">
      <w:rPr>
        <w:noProof/>
        <w:sz w:val="32"/>
        <w:szCs w:val="32"/>
        <w:lang w:eastAsia="zh-TW"/>
      </w:rPr>
      <w:drawing>
        <wp:anchor distT="0" distB="0" distL="114300" distR="114300" simplePos="0" relativeHeight="251661312" behindDoc="1" locked="0" layoutInCell="1" allowOverlap="1" wp14:anchorId="2EF5AEBB" wp14:editId="223D1ADF">
          <wp:simplePos x="0" y="0"/>
          <wp:positionH relativeFrom="column">
            <wp:posOffset>5257800</wp:posOffset>
          </wp:positionH>
          <wp:positionV relativeFrom="paragraph">
            <wp:posOffset>-635</wp:posOffset>
          </wp:positionV>
          <wp:extent cx="1150620" cy="1038225"/>
          <wp:effectExtent l="0" t="0" r="0" b="0"/>
          <wp:wrapTight wrapText="bothSides">
            <wp:wrapPolygon edited="0">
              <wp:start x="7510" y="793"/>
              <wp:lineTo x="5007" y="2774"/>
              <wp:lineTo x="1430" y="6738"/>
              <wp:lineTo x="1788" y="15457"/>
              <wp:lineTo x="6437" y="19420"/>
              <wp:lineTo x="7868" y="20213"/>
              <wp:lineTo x="13232" y="20213"/>
              <wp:lineTo x="14305" y="19420"/>
              <wp:lineTo x="18596" y="15061"/>
              <wp:lineTo x="18596" y="14268"/>
              <wp:lineTo x="20742" y="7134"/>
              <wp:lineTo x="13232" y="793"/>
              <wp:lineTo x="7510" y="793"/>
            </wp:wrapPolygon>
          </wp:wrapTight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een Event-main logo-CS5OL_whit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294B">
      <w:rPr>
        <w:noProof/>
        <w:sz w:val="32"/>
        <w:szCs w:val="32"/>
        <w:lang w:eastAsia="zh-TW"/>
      </w:rPr>
      <w:drawing>
        <wp:anchor distT="0" distB="0" distL="114300" distR="114300" simplePos="0" relativeHeight="251659264" behindDoc="1" locked="0" layoutInCell="1" allowOverlap="1" wp14:anchorId="0C672AFD" wp14:editId="6CE8F078">
          <wp:simplePos x="0" y="0"/>
          <wp:positionH relativeFrom="column">
            <wp:posOffset>285750</wp:posOffset>
          </wp:positionH>
          <wp:positionV relativeFrom="paragraph">
            <wp:posOffset>154940</wp:posOffset>
          </wp:positionV>
          <wp:extent cx="866775" cy="951865"/>
          <wp:effectExtent l="0" t="0" r="9525" b="635"/>
          <wp:wrapTight wrapText="bothSides">
            <wp:wrapPolygon edited="0">
              <wp:start x="0" y="0"/>
              <wp:lineTo x="0" y="21182"/>
              <wp:lineTo x="21363" y="21182"/>
              <wp:lineTo x="21363" y="0"/>
              <wp:lineTo x="0" y="0"/>
            </wp:wrapPolygon>
          </wp:wrapTight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GE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95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294B" w:rsidRPr="006B294B" w:rsidRDefault="00582113" w:rsidP="006B294B">
    <w:pPr>
      <w:pStyle w:val="a3"/>
      <w:jc w:val="center"/>
      <w:rPr>
        <w:b/>
        <w:sz w:val="32"/>
        <w:szCs w:val="32"/>
        <w:lang w:eastAsia="zh-TW"/>
      </w:rPr>
    </w:pPr>
    <w:r>
      <w:rPr>
        <w:rFonts w:hint="eastAsia"/>
        <w:b/>
        <w:sz w:val="32"/>
        <w:szCs w:val="32"/>
        <w:lang w:eastAsia="zh-TW"/>
      </w:rPr>
      <w:t>Green Event Award</w:t>
    </w:r>
  </w:p>
  <w:p w:rsidR="006B294B" w:rsidRPr="006B294B" w:rsidRDefault="006B294B" w:rsidP="006B294B">
    <w:pPr>
      <w:pStyle w:val="a3"/>
      <w:jc w:val="center"/>
      <w:rPr>
        <w:b/>
        <w:sz w:val="32"/>
        <w:szCs w:val="32"/>
        <w:lang w:eastAsia="zh-TW"/>
      </w:rPr>
    </w:pPr>
  </w:p>
  <w:p w:rsidR="006B294B" w:rsidRPr="006B294B" w:rsidRDefault="00582113" w:rsidP="006B294B">
    <w:pPr>
      <w:pStyle w:val="a3"/>
      <w:jc w:val="center"/>
      <w:rPr>
        <w:b/>
        <w:sz w:val="32"/>
        <w:szCs w:val="32"/>
        <w:lang w:eastAsia="zh-TW"/>
      </w:rPr>
    </w:pPr>
    <w:r>
      <w:rPr>
        <w:rFonts w:hint="eastAsia"/>
        <w:b/>
        <w:sz w:val="32"/>
        <w:szCs w:val="32"/>
        <w:lang w:eastAsia="zh-TW"/>
      </w:rPr>
      <w:t>Application Form</w:t>
    </w:r>
  </w:p>
  <w:p w:rsidR="006B294B" w:rsidRDefault="006B294B" w:rsidP="006B294B">
    <w:pPr>
      <w:pStyle w:val="a3"/>
    </w:pPr>
  </w:p>
  <w:p w:rsidR="006B294B" w:rsidRDefault="006B29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D45"/>
    <w:multiLevelType w:val="hybridMultilevel"/>
    <w:tmpl w:val="E9F62ED4"/>
    <w:lvl w:ilvl="0" w:tplc="88662C46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3245"/>
    <w:multiLevelType w:val="hybridMultilevel"/>
    <w:tmpl w:val="5CB2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B3B71"/>
    <w:multiLevelType w:val="multilevel"/>
    <w:tmpl w:val="66625D0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171073"/>
    <w:multiLevelType w:val="hybridMultilevel"/>
    <w:tmpl w:val="8E3AE1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3007FA"/>
    <w:multiLevelType w:val="multilevel"/>
    <w:tmpl w:val="66625D0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4802E7"/>
    <w:multiLevelType w:val="hybridMultilevel"/>
    <w:tmpl w:val="780827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BC41D36"/>
    <w:multiLevelType w:val="multilevel"/>
    <w:tmpl w:val="66625D0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3BF309C"/>
    <w:multiLevelType w:val="hybridMultilevel"/>
    <w:tmpl w:val="82BE3D50"/>
    <w:lvl w:ilvl="0" w:tplc="0409000D">
      <w:start w:val="1"/>
      <w:numFmt w:val="bullet"/>
      <w:lvlText w:val=""/>
      <w:lvlJc w:val="left"/>
      <w:pPr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9FD3C64"/>
    <w:multiLevelType w:val="multilevel"/>
    <w:tmpl w:val="66625D0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MxEwIm7XowKiDUjNc+70V1J7QtEm9rTTZ7oET8cRf2ZzzEVIbk8C/6I0sCFCP8TLW3p7zLWr+IsmmLKDc69sw==" w:salt="+nULUfgZt+Se/IlPnv0HRA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4B"/>
    <w:rsid w:val="000045DE"/>
    <w:rsid w:val="00033F54"/>
    <w:rsid w:val="00077CE5"/>
    <w:rsid w:val="00086E3F"/>
    <w:rsid w:val="000E2A79"/>
    <w:rsid w:val="00102E86"/>
    <w:rsid w:val="00112DF6"/>
    <w:rsid w:val="00137AEC"/>
    <w:rsid w:val="00151B02"/>
    <w:rsid w:val="00162D00"/>
    <w:rsid w:val="001742EE"/>
    <w:rsid w:val="001839D9"/>
    <w:rsid w:val="001E52D2"/>
    <w:rsid w:val="00240DAB"/>
    <w:rsid w:val="002C482B"/>
    <w:rsid w:val="002E4FA9"/>
    <w:rsid w:val="003307B3"/>
    <w:rsid w:val="003F64EA"/>
    <w:rsid w:val="00412A2B"/>
    <w:rsid w:val="00451B80"/>
    <w:rsid w:val="00491C01"/>
    <w:rsid w:val="004C5FFD"/>
    <w:rsid w:val="004F2988"/>
    <w:rsid w:val="0053566C"/>
    <w:rsid w:val="00582113"/>
    <w:rsid w:val="00583B87"/>
    <w:rsid w:val="0059086F"/>
    <w:rsid w:val="005A1D08"/>
    <w:rsid w:val="005A2CA8"/>
    <w:rsid w:val="005B317E"/>
    <w:rsid w:val="0060437A"/>
    <w:rsid w:val="00615337"/>
    <w:rsid w:val="006304FF"/>
    <w:rsid w:val="00686B44"/>
    <w:rsid w:val="006B02E0"/>
    <w:rsid w:val="006B294B"/>
    <w:rsid w:val="006D4813"/>
    <w:rsid w:val="006D4A05"/>
    <w:rsid w:val="006D5191"/>
    <w:rsid w:val="006F45C9"/>
    <w:rsid w:val="0070445B"/>
    <w:rsid w:val="0075632F"/>
    <w:rsid w:val="00795D4F"/>
    <w:rsid w:val="007A2638"/>
    <w:rsid w:val="007C1BCB"/>
    <w:rsid w:val="007D7801"/>
    <w:rsid w:val="008006CD"/>
    <w:rsid w:val="00860214"/>
    <w:rsid w:val="0086411E"/>
    <w:rsid w:val="008C6C2E"/>
    <w:rsid w:val="008E03F9"/>
    <w:rsid w:val="00974DE6"/>
    <w:rsid w:val="009877D3"/>
    <w:rsid w:val="009B70AF"/>
    <w:rsid w:val="00A8267E"/>
    <w:rsid w:val="00A839AC"/>
    <w:rsid w:val="00B11DD9"/>
    <w:rsid w:val="00B56DB6"/>
    <w:rsid w:val="00B8621E"/>
    <w:rsid w:val="00BA716F"/>
    <w:rsid w:val="00BE7A77"/>
    <w:rsid w:val="00C15C4D"/>
    <w:rsid w:val="00C30919"/>
    <w:rsid w:val="00C6137F"/>
    <w:rsid w:val="00CA49DC"/>
    <w:rsid w:val="00D6157C"/>
    <w:rsid w:val="00D878C7"/>
    <w:rsid w:val="00DC1736"/>
    <w:rsid w:val="00E17A1D"/>
    <w:rsid w:val="00E7569F"/>
    <w:rsid w:val="00EA73ED"/>
    <w:rsid w:val="00EB2888"/>
    <w:rsid w:val="00EB4B5E"/>
    <w:rsid w:val="00EC571F"/>
    <w:rsid w:val="00EE4064"/>
    <w:rsid w:val="00F9613D"/>
    <w:rsid w:val="00FE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E02B069"/>
  <w15:docId w15:val="{6414A07E-40C5-4103-825B-E1EF1D00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6B29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6B294B"/>
  </w:style>
  <w:style w:type="paragraph" w:styleId="a5">
    <w:name w:val="footer"/>
    <w:basedOn w:val="a"/>
    <w:link w:val="a6"/>
    <w:uiPriority w:val="99"/>
    <w:unhideWhenUsed/>
    <w:locked/>
    <w:rsid w:val="006B294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6B294B"/>
  </w:style>
  <w:style w:type="character" w:styleId="a7">
    <w:name w:val="Hyperlink"/>
    <w:basedOn w:val="a0"/>
    <w:uiPriority w:val="99"/>
    <w:unhideWhenUsed/>
    <w:locked/>
    <w:rsid w:val="006B294B"/>
    <w:rPr>
      <w:color w:val="0000FF"/>
      <w:u w:val="single"/>
    </w:rPr>
  </w:style>
  <w:style w:type="table" w:styleId="a8">
    <w:name w:val="Table Grid"/>
    <w:basedOn w:val="a1"/>
    <w:uiPriority w:val="39"/>
    <w:locked/>
    <w:rsid w:val="006B2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locked/>
    <w:rsid w:val="006B294B"/>
    <w:pPr>
      <w:widowControl w:val="0"/>
      <w:spacing w:after="0" w:line="240" w:lineRule="auto"/>
      <w:ind w:leftChars="200" w:left="480"/>
    </w:pPr>
    <w:rPr>
      <w:kern w:val="2"/>
      <w:sz w:val="24"/>
      <w:lang w:eastAsia="zh-TW"/>
    </w:rPr>
  </w:style>
  <w:style w:type="character" w:customStyle="1" w:styleId="foecontacthighlight">
    <w:name w:val="foecontacthighlight"/>
    <w:basedOn w:val="a0"/>
    <w:locked/>
    <w:rsid w:val="008006CD"/>
  </w:style>
  <w:style w:type="character" w:styleId="aa">
    <w:name w:val="Strong"/>
    <w:basedOn w:val="a0"/>
    <w:uiPriority w:val="22"/>
    <w:qFormat/>
    <w:locked/>
    <w:rsid w:val="008006CD"/>
    <w:rPr>
      <w:b/>
      <w:bCs/>
    </w:rPr>
  </w:style>
  <w:style w:type="paragraph" w:styleId="Web">
    <w:name w:val="Normal (Web)"/>
    <w:basedOn w:val="a"/>
    <w:uiPriority w:val="99"/>
    <w:unhideWhenUsed/>
    <w:locked/>
    <w:rsid w:val="0061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locked/>
    <w:rsid w:val="00B8621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8621E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locked/>
    <w:rsid w:val="00686B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enearth-hk.org/wp-content/uploads/2018/10/greeneventhandbook_EN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eenearth-hk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eenearth-hk.or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94AD8-BDDE-4133-B9F6-52ED112D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469</Words>
  <Characters>2674</Characters>
  <Application>Microsoft Office Word</Application>
  <DocSecurity>8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Li</dc:creator>
  <cp:lastModifiedBy>EvaNg</cp:lastModifiedBy>
  <cp:revision>5</cp:revision>
  <dcterms:created xsi:type="dcterms:W3CDTF">2018-10-05T08:55:00Z</dcterms:created>
  <dcterms:modified xsi:type="dcterms:W3CDTF">2019-01-18T04:09:00Z</dcterms:modified>
</cp:coreProperties>
</file>